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57216" w14:textId="77777777" w:rsidR="00C30546" w:rsidRDefault="00C30546" w:rsidP="00C30546">
      <w:pPr>
        <w:jc w:val="right"/>
        <w:rPr>
          <w:rFonts w:ascii="Times New Roman" w:hAnsi="Times New Roman" w:cs="Times New Roman"/>
          <w:b/>
        </w:rPr>
      </w:pPr>
      <w:r>
        <w:rPr>
          <w:rFonts w:ascii="Times New Roman" w:hAnsi="Times New Roman" w:cs="Times New Roman"/>
          <w:b/>
        </w:rPr>
        <w:t>Приложение № 2</w:t>
      </w:r>
    </w:p>
    <w:p w14:paraId="37F6923B" w14:textId="77777777" w:rsidR="00E64374" w:rsidRDefault="00B37671" w:rsidP="00B37671">
      <w:pPr>
        <w:jc w:val="center"/>
        <w:rPr>
          <w:rFonts w:ascii="Times New Roman" w:hAnsi="Times New Roman" w:cs="Times New Roman"/>
          <w:b/>
        </w:rPr>
      </w:pPr>
      <w:r w:rsidRPr="00E75419">
        <w:rPr>
          <w:rFonts w:ascii="Times New Roman" w:hAnsi="Times New Roman" w:cs="Times New Roman"/>
          <w:b/>
        </w:rPr>
        <w:t>О финансовых услугах и дополнительных услугах микрофинансовой организации</w:t>
      </w:r>
    </w:p>
    <w:p w14:paraId="0954ABEA" w14:textId="77777777" w:rsidR="008D6387" w:rsidRDefault="008D6387" w:rsidP="00B37671">
      <w:pPr>
        <w:jc w:val="center"/>
        <w:rPr>
          <w:rFonts w:ascii="Times New Roman" w:hAnsi="Times New Roman" w:cs="Times New Roman"/>
          <w:b/>
        </w:rPr>
      </w:pPr>
      <w:r w:rsidRPr="008D6387">
        <w:rPr>
          <w:rFonts w:ascii="Times New Roman" w:hAnsi="Times New Roman" w:cs="Times New Roman"/>
          <w:b/>
        </w:rPr>
        <w:t xml:space="preserve">Некоммерческая </w:t>
      </w:r>
      <w:proofErr w:type="spellStart"/>
      <w:r w:rsidRPr="008D6387">
        <w:rPr>
          <w:rFonts w:ascii="Times New Roman" w:hAnsi="Times New Roman" w:cs="Times New Roman"/>
          <w:b/>
        </w:rPr>
        <w:t>микрокредитная</w:t>
      </w:r>
      <w:proofErr w:type="spellEnd"/>
      <w:r w:rsidRPr="008D6387">
        <w:rPr>
          <w:rFonts w:ascii="Times New Roman" w:hAnsi="Times New Roman" w:cs="Times New Roman"/>
          <w:b/>
        </w:rPr>
        <w:t xml:space="preserve"> компания</w:t>
      </w:r>
      <w:r w:rsidR="00E64374">
        <w:rPr>
          <w:rFonts w:ascii="Times New Roman" w:hAnsi="Times New Roman" w:cs="Times New Roman"/>
          <w:b/>
        </w:rPr>
        <w:t xml:space="preserve"> </w:t>
      </w:r>
    </w:p>
    <w:p w14:paraId="1053F89E" w14:textId="77777777" w:rsidR="00E75419" w:rsidRPr="00E75419" w:rsidRDefault="00E64374" w:rsidP="00B37671">
      <w:pPr>
        <w:jc w:val="center"/>
        <w:rPr>
          <w:rFonts w:ascii="Times New Roman" w:hAnsi="Times New Roman" w:cs="Times New Roman"/>
          <w:b/>
        </w:rPr>
      </w:pPr>
      <w:r>
        <w:rPr>
          <w:rFonts w:ascii="Times New Roman" w:hAnsi="Times New Roman" w:cs="Times New Roman"/>
          <w:b/>
        </w:rPr>
        <w:t>«Оренбургский областной фонд поддержки малого предпринимательства»</w:t>
      </w:r>
    </w:p>
    <w:p w14:paraId="00757941" w14:textId="77777777" w:rsidR="00B37671" w:rsidRPr="00E75419" w:rsidRDefault="00B37671" w:rsidP="00786C58">
      <w:pPr>
        <w:jc w:val="center"/>
        <w:rPr>
          <w:rFonts w:ascii="Times New Roman" w:hAnsi="Times New Roman" w:cs="Times New Roman"/>
          <w:b/>
        </w:rPr>
      </w:pPr>
      <w:r w:rsidRPr="00E75419">
        <w:rPr>
          <w:rFonts w:ascii="Times New Roman" w:hAnsi="Times New Roman" w:cs="Times New Roman"/>
          <w:b/>
        </w:rPr>
        <w:t xml:space="preserve"> в том числе оказываемых за дополнительную плату</w:t>
      </w:r>
    </w:p>
    <w:tbl>
      <w:tblPr>
        <w:tblpPr w:leftFromText="45" w:rightFromText="45" w:vertAnchor="text" w:horzAnchor="margin" w:tblpXSpec="center" w:tblpY="60"/>
        <w:tblW w:w="1560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5"/>
        <w:gridCol w:w="1560"/>
        <w:gridCol w:w="3969"/>
        <w:gridCol w:w="5811"/>
        <w:gridCol w:w="1985"/>
        <w:gridCol w:w="1701"/>
      </w:tblGrid>
      <w:tr w:rsidR="00B37671" w:rsidRPr="00C30546" w14:paraId="3AB742F9" w14:textId="77777777" w:rsidTr="002E16DB">
        <w:tc>
          <w:tcPr>
            <w:tcW w:w="575" w:type="dxa"/>
            <w:tcBorders>
              <w:top w:val="outset" w:sz="6" w:space="0" w:color="auto"/>
              <w:left w:val="outset" w:sz="6" w:space="0" w:color="auto"/>
              <w:bottom w:val="outset" w:sz="6" w:space="0" w:color="auto"/>
              <w:right w:val="outset" w:sz="6" w:space="0" w:color="auto"/>
            </w:tcBorders>
            <w:hideMark/>
          </w:tcPr>
          <w:p w14:paraId="35B95A67" w14:textId="77777777" w:rsidR="00B37671" w:rsidRPr="00C30546" w:rsidRDefault="00B37671"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п/п</w:t>
            </w:r>
          </w:p>
        </w:tc>
        <w:tc>
          <w:tcPr>
            <w:tcW w:w="1560" w:type="dxa"/>
            <w:tcBorders>
              <w:top w:val="outset" w:sz="6" w:space="0" w:color="auto"/>
              <w:left w:val="outset" w:sz="6" w:space="0" w:color="auto"/>
              <w:bottom w:val="outset" w:sz="6" w:space="0" w:color="auto"/>
              <w:right w:val="outset" w:sz="6" w:space="0" w:color="auto"/>
            </w:tcBorders>
            <w:hideMark/>
          </w:tcPr>
          <w:p w14:paraId="22CDE635" w14:textId="77777777" w:rsidR="00B37671" w:rsidRPr="00C30546" w:rsidRDefault="00D82013" w:rsidP="002E16DB">
            <w:pPr>
              <w:spacing w:after="125"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b/>
                <w:bCs/>
                <w:sz w:val="20"/>
                <w:szCs w:val="20"/>
              </w:rPr>
              <w:t>Вид услуги</w:t>
            </w:r>
          </w:p>
        </w:tc>
        <w:tc>
          <w:tcPr>
            <w:tcW w:w="3969" w:type="dxa"/>
            <w:tcBorders>
              <w:top w:val="outset" w:sz="6" w:space="0" w:color="auto"/>
              <w:left w:val="outset" w:sz="6" w:space="0" w:color="auto"/>
              <w:bottom w:val="outset" w:sz="6" w:space="0" w:color="auto"/>
              <w:right w:val="outset" w:sz="6" w:space="0" w:color="auto"/>
            </w:tcBorders>
            <w:hideMark/>
          </w:tcPr>
          <w:p w14:paraId="50053474" w14:textId="77777777" w:rsidR="00B37671" w:rsidRPr="00C30546" w:rsidRDefault="00B37671" w:rsidP="002E16DB">
            <w:pPr>
              <w:spacing w:after="0" w:line="0" w:lineRule="atLeast"/>
              <w:jc w:val="center"/>
              <w:rPr>
                <w:rFonts w:ascii="Times New Roman" w:eastAsia="Times New Roman" w:hAnsi="Times New Roman" w:cs="Times New Roman"/>
                <w:b/>
                <w:bCs/>
                <w:sz w:val="20"/>
                <w:szCs w:val="20"/>
              </w:rPr>
            </w:pPr>
            <w:r w:rsidRPr="00C30546">
              <w:rPr>
                <w:rFonts w:ascii="Times New Roman" w:eastAsia="Times New Roman" w:hAnsi="Times New Roman" w:cs="Times New Roman"/>
                <w:b/>
                <w:bCs/>
                <w:sz w:val="20"/>
                <w:szCs w:val="20"/>
              </w:rPr>
              <w:t>Получатель услуги</w:t>
            </w:r>
          </w:p>
          <w:p w14:paraId="72BA1EA1" w14:textId="77777777" w:rsidR="00B37671" w:rsidRPr="00C30546" w:rsidRDefault="00B37671" w:rsidP="002E16DB">
            <w:pPr>
              <w:spacing w:after="0" w:line="0" w:lineRule="atLeast"/>
              <w:jc w:val="center"/>
              <w:rPr>
                <w:rFonts w:ascii="Times New Roman" w:eastAsia="Times New Roman" w:hAnsi="Times New Roman" w:cs="Times New Roman"/>
                <w:sz w:val="20"/>
                <w:szCs w:val="20"/>
              </w:rPr>
            </w:pPr>
          </w:p>
        </w:tc>
        <w:tc>
          <w:tcPr>
            <w:tcW w:w="5811" w:type="dxa"/>
            <w:tcBorders>
              <w:top w:val="outset" w:sz="6" w:space="0" w:color="auto"/>
              <w:left w:val="outset" w:sz="6" w:space="0" w:color="auto"/>
              <w:bottom w:val="outset" w:sz="6" w:space="0" w:color="auto"/>
              <w:right w:val="outset" w:sz="6" w:space="0" w:color="auto"/>
            </w:tcBorders>
            <w:hideMark/>
          </w:tcPr>
          <w:p w14:paraId="6935F42E" w14:textId="77777777" w:rsidR="00B37671" w:rsidRPr="00C30546" w:rsidRDefault="004C73A0"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b/>
                <w:bCs/>
                <w:sz w:val="20"/>
                <w:szCs w:val="20"/>
              </w:rPr>
              <w:t>Д</w:t>
            </w:r>
            <w:r w:rsidR="00B37671" w:rsidRPr="00C30546">
              <w:rPr>
                <w:rFonts w:ascii="Times New Roman" w:eastAsia="Times New Roman" w:hAnsi="Times New Roman" w:cs="Times New Roman"/>
                <w:b/>
                <w:bCs/>
                <w:sz w:val="20"/>
                <w:szCs w:val="20"/>
              </w:rPr>
              <w:t>окумент</w:t>
            </w:r>
            <w:r w:rsidRPr="00C30546">
              <w:rPr>
                <w:rFonts w:ascii="Times New Roman" w:eastAsia="Times New Roman" w:hAnsi="Times New Roman" w:cs="Times New Roman"/>
                <w:b/>
                <w:bCs/>
                <w:sz w:val="20"/>
                <w:szCs w:val="20"/>
              </w:rPr>
              <w:t>ы</w:t>
            </w:r>
            <w:r w:rsidR="00B37671" w:rsidRPr="00C30546">
              <w:rPr>
                <w:rFonts w:ascii="Times New Roman" w:eastAsia="Times New Roman" w:hAnsi="Times New Roman" w:cs="Times New Roman"/>
                <w:sz w:val="20"/>
                <w:szCs w:val="20"/>
              </w:rPr>
              <w:t xml:space="preserve"> </w:t>
            </w:r>
          </w:p>
        </w:tc>
        <w:tc>
          <w:tcPr>
            <w:tcW w:w="1985" w:type="dxa"/>
            <w:tcBorders>
              <w:top w:val="outset" w:sz="6" w:space="0" w:color="auto"/>
              <w:left w:val="outset" w:sz="6" w:space="0" w:color="auto"/>
              <w:bottom w:val="outset" w:sz="6" w:space="0" w:color="auto"/>
              <w:right w:val="outset" w:sz="6" w:space="0" w:color="auto"/>
            </w:tcBorders>
            <w:hideMark/>
          </w:tcPr>
          <w:p w14:paraId="55E585EA" w14:textId="77777777" w:rsidR="00B37671" w:rsidRPr="00C30546" w:rsidRDefault="00B37671"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b/>
                <w:bCs/>
                <w:sz w:val="20"/>
                <w:szCs w:val="20"/>
              </w:rPr>
              <w:t>Стоимость услуги</w:t>
            </w:r>
            <w:r w:rsidRPr="00C30546">
              <w:rPr>
                <w:rFonts w:ascii="Times New Roman" w:eastAsia="Times New Roman" w:hAnsi="Times New Roman" w:cs="Times New Roman"/>
                <w:sz w:val="20"/>
                <w:szCs w:val="20"/>
              </w:rPr>
              <w:t xml:space="preserve"> </w:t>
            </w:r>
          </w:p>
        </w:tc>
        <w:tc>
          <w:tcPr>
            <w:tcW w:w="1701" w:type="dxa"/>
            <w:tcBorders>
              <w:top w:val="outset" w:sz="6" w:space="0" w:color="auto"/>
              <w:left w:val="outset" w:sz="6" w:space="0" w:color="auto"/>
              <w:bottom w:val="outset" w:sz="6" w:space="0" w:color="auto"/>
              <w:right w:val="outset" w:sz="6" w:space="0" w:color="auto"/>
            </w:tcBorders>
            <w:hideMark/>
          </w:tcPr>
          <w:p w14:paraId="614F4FDA" w14:textId="77777777" w:rsidR="00B37671" w:rsidRPr="00C30546" w:rsidRDefault="00B37671"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b/>
                <w:bCs/>
                <w:sz w:val="20"/>
                <w:szCs w:val="20"/>
              </w:rPr>
              <w:t>Срок оказания услуги</w:t>
            </w:r>
            <w:r w:rsidRPr="00C30546">
              <w:rPr>
                <w:rFonts w:ascii="Times New Roman" w:eastAsia="Times New Roman" w:hAnsi="Times New Roman" w:cs="Times New Roman"/>
                <w:sz w:val="20"/>
                <w:szCs w:val="20"/>
              </w:rPr>
              <w:t xml:space="preserve"> </w:t>
            </w:r>
          </w:p>
        </w:tc>
      </w:tr>
      <w:tr w:rsidR="00AF02A9" w:rsidRPr="00C30546" w14:paraId="79B32BFD" w14:textId="77777777" w:rsidTr="002E16DB">
        <w:trPr>
          <w:trHeight w:val="1277"/>
        </w:trPr>
        <w:tc>
          <w:tcPr>
            <w:tcW w:w="575" w:type="dxa"/>
            <w:tcBorders>
              <w:top w:val="outset" w:sz="6" w:space="0" w:color="auto"/>
              <w:left w:val="outset" w:sz="6" w:space="0" w:color="auto"/>
              <w:bottom w:val="single" w:sz="4" w:space="0" w:color="auto"/>
              <w:right w:val="single" w:sz="4" w:space="0" w:color="auto"/>
            </w:tcBorders>
          </w:tcPr>
          <w:p w14:paraId="23913010" w14:textId="77777777" w:rsidR="00AF02A9" w:rsidRPr="00C30546" w:rsidRDefault="00AF02A9"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w:t>
            </w:r>
          </w:p>
        </w:tc>
        <w:tc>
          <w:tcPr>
            <w:tcW w:w="1560" w:type="dxa"/>
            <w:tcBorders>
              <w:top w:val="outset" w:sz="6" w:space="0" w:color="auto"/>
              <w:left w:val="single" w:sz="4" w:space="0" w:color="auto"/>
              <w:bottom w:val="single" w:sz="4" w:space="0" w:color="auto"/>
              <w:right w:val="outset" w:sz="6" w:space="0" w:color="auto"/>
            </w:tcBorders>
          </w:tcPr>
          <w:p w14:paraId="13ED94FB" w14:textId="77777777" w:rsidR="00AF02A9" w:rsidRPr="00C30546" w:rsidRDefault="00AF02A9"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 Предоставление займов </w:t>
            </w:r>
          </w:p>
        </w:tc>
        <w:tc>
          <w:tcPr>
            <w:tcW w:w="3969" w:type="dxa"/>
            <w:tcBorders>
              <w:top w:val="outset" w:sz="6" w:space="0" w:color="auto"/>
              <w:left w:val="outset" w:sz="6" w:space="0" w:color="auto"/>
              <w:bottom w:val="single" w:sz="4" w:space="0" w:color="auto"/>
              <w:right w:val="outset" w:sz="6" w:space="0" w:color="auto"/>
            </w:tcBorders>
          </w:tcPr>
          <w:p w14:paraId="1C791962" w14:textId="691751C9" w:rsidR="00AF02A9" w:rsidRPr="00C30546" w:rsidRDefault="00D67D7B" w:rsidP="002E16DB">
            <w:pPr>
              <w:spacing w:after="125" w:line="240" w:lineRule="auto"/>
              <w:jc w:val="both"/>
              <w:rPr>
                <w:rFonts w:ascii="Times New Roman" w:eastAsia="Times New Roman" w:hAnsi="Times New Roman" w:cs="Times New Roman"/>
                <w:sz w:val="20"/>
                <w:szCs w:val="20"/>
              </w:rPr>
            </w:pPr>
            <w:r w:rsidRPr="00C30546">
              <w:rPr>
                <w:rFonts w:ascii="Times New Roman" w:hAnsi="Times New Roman" w:cs="Times New Roman"/>
                <w:sz w:val="20"/>
                <w:szCs w:val="20"/>
              </w:rPr>
              <w:t>Субъекты малого и среднего предпринимательства: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 зарегистрированные на территории Оренбургской области</w:t>
            </w:r>
            <w:r>
              <w:rPr>
                <w:rFonts w:ascii="Times New Roman" w:hAnsi="Times New Roman" w:cs="Times New Roman"/>
                <w:sz w:val="20"/>
                <w:szCs w:val="20"/>
              </w:rPr>
              <w:t xml:space="preserve">, а также </w:t>
            </w:r>
            <w:r w:rsidRPr="008D6387">
              <w:rPr>
                <w:rFonts w:ascii="Times New Roman" w:hAnsi="Times New Roman" w:cs="Times New Roman"/>
                <w:sz w:val="20"/>
                <w:szCs w:val="20"/>
              </w:rPr>
              <w:t>физически</w:t>
            </w:r>
            <w:r>
              <w:rPr>
                <w:rFonts w:ascii="Times New Roman" w:hAnsi="Times New Roman" w:cs="Times New Roman"/>
                <w:sz w:val="20"/>
                <w:szCs w:val="20"/>
              </w:rPr>
              <w:t>е</w:t>
            </w:r>
            <w:r w:rsidRPr="008D6387">
              <w:rPr>
                <w:rFonts w:ascii="Times New Roman" w:hAnsi="Times New Roman" w:cs="Times New Roman"/>
                <w:sz w:val="20"/>
                <w:szCs w:val="20"/>
              </w:rPr>
              <w:t xml:space="preserve"> лиц</w:t>
            </w:r>
            <w:r>
              <w:rPr>
                <w:rFonts w:ascii="Times New Roman" w:hAnsi="Times New Roman" w:cs="Times New Roman"/>
                <w:sz w:val="20"/>
                <w:szCs w:val="20"/>
              </w:rPr>
              <w:t>а</w:t>
            </w:r>
            <w:r w:rsidRPr="008D6387">
              <w:rPr>
                <w:rFonts w:ascii="Times New Roman" w:hAnsi="Times New Roman" w:cs="Times New Roman"/>
                <w:sz w:val="20"/>
                <w:szCs w:val="20"/>
              </w:rPr>
              <w:t>, применяющи</w:t>
            </w:r>
            <w:r>
              <w:rPr>
                <w:rFonts w:ascii="Times New Roman" w:hAnsi="Times New Roman" w:cs="Times New Roman"/>
                <w:sz w:val="20"/>
                <w:szCs w:val="20"/>
              </w:rPr>
              <w:t>е</w:t>
            </w:r>
            <w:r w:rsidRPr="008D6387">
              <w:rPr>
                <w:rFonts w:ascii="Times New Roman" w:hAnsi="Times New Roman" w:cs="Times New Roman"/>
                <w:sz w:val="20"/>
                <w:szCs w:val="20"/>
              </w:rPr>
              <w:t xml:space="preserve"> специальный налоговый режим</w:t>
            </w:r>
            <w:r>
              <w:rPr>
                <w:rFonts w:ascii="Times New Roman" w:hAnsi="Times New Roman" w:cs="Times New Roman"/>
                <w:sz w:val="20"/>
                <w:szCs w:val="20"/>
              </w:rPr>
              <w:t xml:space="preserve"> </w:t>
            </w:r>
            <w:r w:rsidRPr="008D6387">
              <w:rPr>
                <w:rFonts w:ascii="Times New Roman" w:hAnsi="Times New Roman" w:cs="Times New Roman"/>
                <w:sz w:val="20"/>
                <w:szCs w:val="20"/>
              </w:rPr>
              <w:t>«Налог на профессиональный доход»)</w:t>
            </w:r>
          </w:p>
        </w:tc>
        <w:tc>
          <w:tcPr>
            <w:tcW w:w="5811" w:type="dxa"/>
            <w:tcBorders>
              <w:top w:val="outset" w:sz="6" w:space="0" w:color="auto"/>
              <w:left w:val="outset" w:sz="6" w:space="0" w:color="auto"/>
              <w:bottom w:val="single" w:sz="4" w:space="0" w:color="auto"/>
              <w:right w:val="outset" w:sz="6" w:space="0" w:color="auto"/>
            </w:tcBorders>
          </w:tcPr>
          <w:p w14:paraId="6CCF80EB" w14:textId="77777777" w:rsidR="00AF02A9" w:rsidRPr="00C30546" w:rsidRDefault="00AF02A9" w:rsidP="002E16DB">
            <w:pPr>
              <w:spacing w:after="0" w:line="240" w:lineRule="auto"/>
              <w:jc w:val="both"/>
              <w:outlineLvl w:val="0"/>
              <w:rPr>
                <w:rFonts w:ascii="Times New Roman" w:hAnsi="Times New Roman" w:cs="Times New Roman"/>
                <w:b/>
                <w:bCs/>
                <w:sz w:val="20"/>
                <w:szCs w:val="20"/>
              </w:rPr>
            </w:pPr>
            <w:r w:rsidRPr="00C30546">
              <w:rPr>
                <w:rFonts w:ascii="Times New Roman" w:hAnsi="Times New Roman" w:cs="Times New Roman"/>
                <w:b/>
                <w:bCs/>
                <w:sz w:val="20"/>
                <w:szCs w:val="20"/>
              </w:rPr>
              <w:t>Пакет документов, утвержденный в соответствии с Правилами предоставления микрозаймов субъектам малого и среднего предпринимательства Оренбургской области</w:t>
            </w:r>
          </w:p>
        </w:tc>
        <w:tc>
          <w:tcPr>
            <w:tcW w:w="1985" w:type="dxa"/>
            <w:tcBorders>
              <w:top w:val="outset" w:sz="6" w:space="0" w:color="auto"/>
              <w:left w:val="outset" w:sz="6" w:space="0" w:color="auto"/>
              <w:bottom w:val="single" w:sz="4" w:space="0" w:color="auto"/>
              <w:right w:val="outset" w:sz="6" w:space="0" w:color="auto"/>
            </w:tcBorders>
          </w:tcPr>
          <w:p w14:paraId="6F9199AD" w14:textId="247E7B45" w:rsidR="00AF02A9" w:rsidRPr="00C30546" w:rsidRDefault="00D67D7B" w:rsidP="002E16D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Согласно Правил утвержденных Советом Фонда</w:t>
            </w:r>
          </w:p>
        </w:tc>
        <w:tc>
          <w:tcPr>
            <w:tcW w:w="1701" w:type="dxa"/>
            <w:tcBorders>
              <w:top w:val="outset" w:sz="6" w:space="0" w:color="auto"/>
              <w:left w:val="outset" w:sz="6" w:space="0" w:color="auto"/>
              <w:bottom w:val="single" w:sz="4" w:space="0" w:color="auto"/>
              <w:right w:val="outset" w:sz="6" w:space="0" w:color="auto"/>
            </w:tcBorders>
          </w:tcPr>
          <w:p w14:paraId="3FC167AD" w14:textId="77777777" w:rsidR="00AF02A9" w:rsidRPr="00C30546" w:rsidRDefault="00AF02A9" w:rsidP="002E16DB">
            <w:pPr>
              <w:spacing w:after="0" w:line="0" w:lineRule="atLeast"/>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 3-х лет</w:t>
            </w:r>
          </w:p>
        </w:tc>
      </w:tr>
      <w:tr w:rsidR="00BC63F8" w:rsidRPr="00C30546" w14:paraId="3C37962C" w14:textId="77777777" w:rsidTr="002E16DB">
        <w:trPr>
          <w:trHeight w:val="1277"/>
        </w:trPr>
        <w:tc>
          <w:tcPr>
            <w:tcW w:w="575" w:type="dxa"/>
            <w:tcBorders>
              <w:top w:val="outset" w:sz="6" w:space="0" w:color="auto"/>
              <w:left w:val="outset" w:sz="6" w:space="0" w:color="auto"/>
              <w:bottom w:val="single" w:sz="4" w:space="0" w:color="auto"/>
              <w:right w:val="single" w:sz="4" w:space="0" w:color="auto"/>
            </w:tcBorders>
            <w:hideMark/>
          </w:tcPr>
          <w:p w14:paraId="69AB8870" w14:textId="77777777" w:rsidR="00BC63F8" w:rsidRPr="00C30546" w:rsidRDefault="005F1FD9"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2</w:t>
            </w:r>
            <w:r w:rsidR="00BC63F8" w:rsidRPr="00C30546">
              <w:rPr>
                <w:rFonts w:ascii="Times New Roman" w:eastAsia="Times New Roman" w:hAnsi="Times New Roman" w:cs="Times New Roman"/>
                <w:sz w:val="20"/>
                <w:szCs w:val="20"/>
              </w:rPr>
              <w:t>.</w:t>
            </w:r>
          </w:p>
        </w:tc>
        <w:tc>
          <w:tcPr>
            <w:tcW w:w="1560" w:type="dxa"/>
            <w:tcBorders>
              <w:top w:val="outset" w:sz="6" w:space="0" w:color="auto"/>
              <w:left w:val="single" w:sz="4" w:space="0" w:color="auto"/>
              <w:bottom w:val="single" w:sz="4" w:space="0" w:color="auto"/>
              <w:right w:val="outset" w:sz="6" w:space="0" w:color="auto"/>
            </w:tcBorders>
            <w:hideMark/>
          </w:tcPr>
          <w:p w14:paraId="749E1085" w14:textId="77777777" w:rsidR="00BC63F8" w:rsidRPr="00C30546" w:rsidRDefault="00BC63F8"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 </w:t>
            </w:r>
            <w:r w:rsidR="00AF02A9" w:rsidRPr="00C30546">
              <w:rPr>
                <w:rFonts w:ascii="Times New Roman" w:eastAsia="Times New Roman" w:hAnsi="Times New Roman" w:cs="Times New Roman"/>
                <w:sz w:val="20"/>
                <w:szCs w:val="20"/>
              </w:rPr>
              <w:t>Анализ заявки</w:t>
            </w:r>
            <w:r w:rsidR="00E64374" w:rsidRPr="00C30546">
              <w:rPr>
                <w:rFonts w:ascii="Times New Roman" w:eastAsia="Times New Roman" w:hAnsi="Times New Roman" w:cs="Times New Roman"/>
                <w:sz w:val="20"/>
                <w:szCs w:val="20"/>
              </w:rPr>
              <w:t xml:space="preserve"> </w:t>
            </w:r>
          </w:p>
        </w:tc>
        <w:tc>
          <w:tcPr>
            <w:tcW w:w="3969" w:type="dxa"/>
            <w:tcBorders>
              <w:top w:val="outset" w:sz="6" w:space="0" w:color="auto"/>
              <w:left w:val="outset" w:sz="6" w:space="0" w:color="auto"/>
              <w:bottom w:val="single" w:sz="4" w:space="0" w:color="auto"/>
              <w:right w:val="outset" w:sz="6" w:space="0" w:color="auto"/>
            </w:tcBorders>
            <w:hideMark/>
          </w:tcPr>
          <w:p w14:paraId="6EECA45E" w14:textId="2C757E35" w:rsidR="00BC63F8" w:rsidRPr="00C30546" w:rsidRDefault="00E64374" w:rsidP="002E16DB">
            <w:pPr>
              <w:spacing w:after="125" w:line="240" w:lineRule="auto"/>
              <w:jc w:val="both"/>
              <w:rPr>
                <w:rFonts w:ascii="Times New Roman" w:eastAsia="Times New Roman" w:hAnsi="Times New Roman" w:cs="Times New Roman"/>
                <w:sz w:val="20"/>
                <w:szCs w:val="20"/>
              </w:rPr>
            </w:pPr>
            <w:r w:rsidRPr="00C30546">
              <w:rPr>
                <w:rFonts w:ascii="Times New Roman" w:hAnsi="Times New Roman" w:cs="Times New Roman"/>
                <w:sz w:val="20"/>
                <w:szCs w:val="20"/>
              </w:rPr>
              <w:t>Субъекты малого и среднего предпринимательства: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 зарегистрированные на территории Оренбургской области</w:t>
            </w:r>
            <w:r w:rsidR="008D6387">
              <w:rPr>
                <w:rFonts w:ascii="Times New Roman" w:hAnsi="Times New Roman" w:cs="Times New Roman"/>
                <w:sz w:val="20"/>
                <w:szCs w:val="20"/>
              </w:rPr>
              <w:t xml:space="preserve">, а </w:t>
            </w:r>
            <w:r w:rsidR="00D67D7B">
              <w:rPr>
                <w:rFonts w:ascii="Times New Roman" w:hAnsi="Times New Roman" w:cs="Times New Roman"/>
                <w:sz w:val="20"/>
                <w:szCs w:val="20"/>
              </w:rPr>
              <w:t>также</w:t>
            </w:r>
            <w:r w:rsidR="008D6387">
              <w:rPr>
                <w:rFonts w:ascii="Times New Roman" w:hAnsi="Times New Roman" w:cs="Times New Roman"/>
                <w:sz w:val="20"/>
                <w:szCs w:val="20"/>
              </w:rPr>
              <w:t xml:space="preserve"> </w:t>
            </w:r>
            <w:r w:rsidR="008D6387" w:rsidRPr="008D6387">
              <w:rPr>
                <w:rFonts w:ascii="Times New Roman" w:hAnsi="Times New Roman" w:cs="Times New Roman"/>
                <w:sz w:val="20"/>
                <w:szCs w:val="20"/>
              </w:rPr>
              <w:t>физически</w:t>
            </w:r>
            <w:r w:rsidR="008D6387">
              <w:rPr>
                <w:rFonts w:ascii="Times New Roman" w:hAnsi="Times New Roman" w:cs="Times New Roman"/>
                <w:sz w:val="20"/>
                <w:szCs w:val="20"/>
              </w:rPr>
              <w:t>е</w:t>
            </w:r>
            <w:r w:rsidR="008D6387" w:rsidRPr="008D6387">
              <w:rPr>
                <w:rFonts w:ascii="Times New Roman" w:hAnsi="Times New Roman" w:cs="Times New Roman"/>
                <w:sz w:val="20"/>
                <w:szCs w:val="20"/>
              </w:rPr>
              <w:t xml:space="preserve"> лиц</w:t>
            </w:r>
            <w:r w:rsidR="008D6387">
              <w:rPr>
                <w:rFonts w:ascii="Times New Roman" w:hAnsi="Times New Roman" w:cs="Times New Roman"/>
                <w:sz w:val="20"/>
                <w:szCs w:val="20"/>
              </w:rPr>
              <w:t>а</w:t>
            </w:r>
            <w:r w:rsidR="008D6387" w:rsidRPr="008D6387">
              <w:rPr>
                <w:rFonts w:ascii="Times New Roman" w:hAnsi="Times New Roman" w:cs="Times New Roman"/>
                <w:sz w:val="20"/>
                <w:szCs w:val="20"/>
              </w:rPr>
              <w:t>, применяющи</w:t>
            </w:r>
            <w:r w:rsidR="008D6387">
              <w:rPr>
                <w:rFonts w:ascii="Times New Roman" w:hAnsi="Times New Roman" w:cs="Times New Roman"/>
                <w:sz w:val="20"/>
                <w:szCs w:val="20"/>
              </w:rPr>
              <w:t>е</w:t>
            </w:r>
            <w:r w:rsidR="008D6387" w:rsidRPr="008D6387">
              <w:rPr>
                <w:rFonts w:ascii="Times New Roman" w:hAnsi="Times New Roman" w:cs="Times New Roman"/>
                <w:sz w:val="20"/>
                <w:szCs w:val="20"/>
              </w:rPr>
              <w:t xml:space="preserve"> специальный налоговый режим</w:t>
            </w:r>
            <w:r w:rsidR="008D6387">
              <w:rPr>
                <w:rFonts w:ascii="Times New Roman" w:hAnsi="Times New Roman" w:cs="Times New Roman"/>
                <w:sz w:val="20"/>
                <w:szCs w:val="20"/>
              </w:rPr>
              <w:t xml:space="preserve"> </w:t>
            </w:r>
            <w:r w:rsidR="008D6387" w:rsidRPr="008D6387">
              <w:rPr>
                <w:rFonts w:ascii="Times New Roman" w:hAnsi="Times New Roman" w:cs="Times New Roman"/>
                <w:sz w:val="20"/>
                <w:szCs w:val="20"/>
              </w:rPr>
              <w:t xml:space="preserve">«Налог на профессиональный доход») </w:t>
            </w:r>
          </w:p>
        </w:tc>
        <w:tc>
          <w:tcPr>
            <w:tcW w:w="5811" w:type="dxa"/>
            <w:tcBorders>
              <w:top w:val="outset" w:sz="6" w:space="0" w:color="auto"/>
              <w:left w:val="outset" w:sz="6" w:space="0" w:color="auto"/>
              <w:bottom w:val="single" w:sz="4" w:space="0" w:color="auto"/>
              <w:right w:val="outset" w:sz="6" w:space="0" w:color="auto"/>
            </w:tcBorders>
            <w:hideMark/>
          </w:tcPr>
          <w:p w14:paraId="076A9347" w14:textId="77777777" w:rsidR="00B24DC7" w:rsidRPr="00C30546" w:rsidRDefault="00B24DC7" w:rsidP="002E16DB">
            <w:pPr>
              <w:spacing w:after="0" w:line="240" w:lineRule="auto"/>
              <w:jc w:val="center"/>
              <w:outlineLvl w:val="0"/>
              <w:rPr>
                <w:rFonts w:ascii="Times New Roman" w:hAnsi="Times New Roman" w:cs="Times New Roman"/>
                <w:b/>
                <w:sz w:val="20"/>
                <w:szCs w:val="20"/>
              </w:rPr>
            </w:pPr>
            <w:r w:rsidRPr="00C30546">
              <w:rPr>
                <w:rFonts w:ascii="Times New Roman" w:hAnsi="Times New Roman" w:cs="Times New Roman"/>
                <w:b/>
                <w:bCs/>
                <w:sz w:val="20"/>
                <w:szCs w:val="20"/>
              </w:rPr>
              <w:t xml:space="preserve">ПЕРЕЧЕНЬ ДОКУМЕНТОВ И СВЕДЕНИЙ, для претендентов (юридических лиц) </w:t>
            </w:r>
            <w:r w:rsidRPr="00C30546">
              <w:rPr>
                <w:rFonts w:ascii="Times New Roman" w:hAnsi="Times New Roman" w:cs="Times New Roman"/>
                <w:b/>
                <w:sz w:val="20"/>
                <w:szCs w:val="20"/>
              </w:rPr>
              <w:t>на получение микрозайма</w:t>
            </w:r>
          </w:p>
          <w:p w14:paraId="1EA0B847" w14:textId="77777777" w:rsidR="00B24DC7" w:rsidRPr="00C30546" w:rsidRDefault="00B24DC7" w:rsidP="002E16DB">
            <w:pPr>
              <w:pStyle w:val="xl27"/>
              <w:keepNext/>
              <w:spacing w:before="0" w:beforeAutospacing="0" w:after="0" w:afterAutospacing="0"/>
              <w:jc w:val="center"/>
              <w:rPr>
                <w:b/>
                <w:sz w:val="20"/>
                <w:szCs w:val="20"/>
              </w:rPr>
            </w:pPr>
            <w:r w:rsidRPr="00C30546">
              <w:rPr>
                <w:b/>
                <w:sz w:val="20"/>
                <w:szCs w:val="20"/>
                <w:lang w:val="en-US"/>
              </w:rPr>
              <w:t>I</w:t>
            </w:r>
            <w:r w:rsidRPr="00C30546">
              <w:rPr>
                <w:b/>
                <w:sz w:val="20"/>
                <w:szCs w:val="20"/>
              </w:rPr>
              <w:t xml:space="preserve"> ЭТАП</w:t>
            </w:r>
          </w:p>
          <w:p w14:paraId="16CA3916" w14:textId="0114E9C9"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Заявление на получение микрозайма (форма документа прилагается для заполнения)</w:t>
            </w:r>
          </w:p>
          <w:p w14:paraId="66FCCACB" w14:textId="7716001D"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Анкета претендента (форма документа прилагается для заполнения)</w:t>
            </w:r>
          </w:p>
          <w:p w14:paraId="0AFCCABB" w14:textId="2904AE22" w:rsid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Технико-экономическое обоснование (плановые поступления и выплаты) (форма документа прилагается для заполнения)</w:t>
            </w:r>
          </w:p>
          <w:p w14:paraId="33991F20" w14:textId="6DAD2F97" w:rsidR="00DD635D" w:rsidRPr="003D4F06" w:rsidRDefault="00DD635D" w:rsidP="002E16DB">
            <w:pPr>
              <w:spacing w:after="0" w:line="240" w:lineRule="auto"/>
              <w:jc w:val="both"/>
              <w:rPr>
                <w:rFonts w:ascii="Times New Roman" w:hAnsi="Times New Roman" w:cs="Times New Roman"/>
                <w:sz w:val="20"/>
                <w:szCs w:val="20"/>
              </w:rPr>
            </w:pPr>
            <w:r w:rsidRPr="00DD635D">
              <w:rPr>
                <w:rFonts w:ascii="Times New Roman" w:hAnsi="Times New Roman" w:cs="Times New Roman"/>
                <w:sz w:val="20"/>
                <w:szCs w:val="20"/>
              </w:rPr>
              <w:t>Заявление о графике возврата заемных средств и дате платежа</w:t>
            </w:r>
          </w:p>
          <w:p w14:paraId="1EFA1A83" w14:textId="0CD8609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устава организации и копии всех изменений (дополнений) к нему, (с приложением копий протоколов собраний учредителей)</w:t>
            </w:r>
          </w:p>
          <w:p w14:paraId="7BD7DE5D" w14:textId="12B8809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Приказов о назначении (избрании) руководителя и главного бухгалтера, а также Решения учредителя / Протокола общего собрания участников о назначении руководителя</w:t>
            </w:r>
          </w:p>
          <w:p w14:paraId="237AA0A1" w14:textId="1AA781E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Свидетельств о государственной регистрации юридического лица и внесении изменений в Единый государственный реестр, с предоставлением подлинника. Для ЮЛ, зарегистрированного по</w:t>
            </w:r>
            <w:r w:rsidRPr="003D4F06">
              <w:rPr>
                <w:rFonts w:ascii="Times New Roman" w:hAnsi="Times New Roman" w:cs="Times New Roman"/>
                <w:sz w:val="20"/>
                <w:szCs w:val="20"/>
              </w:rPr>
              <w:lastRenderedPageBreak/>
              <w:t>сле 01.01.2017 г. – лист записи ЕГР ЮЛ (форма № Р60009)</w:t>
            </w:r>
          </w:p>
          <w:p w14:paraId="32710A4B" w14:textId="42D51F0C"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Свидетельства о постановке на учет в налоговом органе претендента</w:t>
            </w:r>
          </w:p>
          <w:p w14:paraId="35A4B5DD" w14:textId="0F964BF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претендента (ЮЛ) (форма документа прилагается)</w:t>
            </w:r>
          </w:p>
          <w:p w14:paraId="0AE1B83B" w14:textId="1657C085"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руководителя фирмы (страницы с данными ФИО, кем выдан, прописка, семейное положение, дети)</w:t>
            </w:r>
          </w:p>
          <w:p w14:paraId="106553DA" w14:textId="4885607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руководителя</w:t>
            </w:r>
          </w:p>
          <w:p w14:paraId="1A4E9050" w14:textId="1E220C2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руководителя</w:t>
            </w:r>
          </w:p>
          <w:p w14:paraId="530316CB" w14:textId="6CC5C17F"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руководителя (форма документа прилагается для заполнения)</w:t>
            </w:r>
          </w:p>
          <w:p w14:paraId="388E3965" w14:textId="58BE342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руководителя (ФЛ) (форма документа прилагается)</w:t>
            </w:r>
          </w:p>
          <w:p w14:paraId="433CB4C1" w14:textId="6C22E792"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 случае, когда руководитель является поручителем</w:t>
            </w:r>
          </w:p>
          <w:p w14:paraId="0AEF1A85" w14:textId="76820888"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поручителя (форма документа прилагается для заполнения)</w:t>
            </w:r>
          </w:p>
          <w:p w14:paraId="11D921F5" w14:textId="0EBE04E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главного бухгалтера фирмы (страницы с данными ФИО, кем выдан, прописка, семейное положение, дети)</w:t>
            </w:r>
          </w:p>
          <w:p w14:paraId="51F86BF9" w14:textId="6B9941D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главного бухгалтера</w:t>
            </w:r>
          </w:p>
          <w:p w14:paraId="42532399" w14:textId="75316BD2"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главного бухгалтера</w:t>
            </w:r>
          </w:p>
          <w:p w14:paraId="0A896CE4" w14:textId="36063D89"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главного бухгалтера (форма документа прилагается для заполнения)</w:t>
            </w:r>
          </w:p>
          <w:p w14:paraId="5523252B" w14:textId="7636454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 случае, когда главный бухгалтер является поручителем</w:t>
            </w:r>
          </w:p>
          <w:p w14:paraId="4055C141" w14:textId="71BB903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поручителя (форма документа прилагается)</w:t>
            </w:r>
          </w:p>
          <w:p w14:paraId="34E3C443" w14:textId="6CE32B79"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поручителя (форма документа прилагается для заполнения)</w:t>
            </w:r>
          </w:p>
          <w:p w14:paraId="20ED1C87" w14:textId="1FD0AA1E"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всех учредителей (страницы с данными ФИО, кем выдан, прописка, семейное положение, дети)</w:t>
            </w:r>
          </w:p>
          <w:p w14:paraId="436C26E2" w14:textId="1533532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всех учредителей</w:t>
            </w:r>
          </w:p>
          <w:p w14:paraId="0AE6D043" w14:textId="63B6CC3A"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всех учредителей</w:t>
            </w:r>
            <w:r w:rsidR="00DD635D">
              <w:rPr>
                <w:rFonts w:ascii="Times New Roman" w:hAnsi="Times New Roman" w:cs="Times New Roman"/>
                <w:sz w:val="20"/>
                <w:szCs w:val="20"/>
              </w:rPr>
              <w:t xml:space="preserve"> </w:t>
            </w:r>
            <w:r w:rsidRPr="003D4F06">
              <w:rPr>
                <w:rFonts w:ascii="Times New Roman" w:hAnsi="Times New Roman" w:cs="Times New Roman"/>
                <w:sz w:val="20"/>
                <w:szCs w:val="20"/>
              </w:rPr>
              <w:t>Согласие на обработку персональных данных на всех учредителей (форма документа прилагается для заполнения)</w:t>
            </w:r>
          </w:p>
          <w:p w14:paraId="53D059A7" w14:textId="63DC9D9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 случае, когда учредители являются поручителями</w:t>
            </w:r>
          </w:p>
          <w:p w14:paraId="7B0C4829" w14:textId="3A9CA5AE"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поручителя (форма документа прилагается)</w:t>
            </w:r>
          </w:p>
          <w:p w14:paraId="21394DB3" w14:textId="63FBA92E"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поручителя (форма документа прилагается для заполнения)</w:t>
            </w:r>
          </w:p>
          <w:p w14:paraId="2E6688CC" w14:textId="29071A65"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Протокол собрания учредителей (решение учредителей), позволяющий руководителю фирмы совершить данную сделку (форма документа прилагается)</w:t>
            </w:r>
          </w:p>
          <w:p w14:paraId="00CB309B" w14:textId="65A91C1F"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xml:space="preserve">Справка </w:t>
            </w:r>
            <w:r w:rsidR="00542C72">
              <w:rPr>
                <w:rFonts w:ascii="Times New Roman" w:hAnsi="Times New Roman" w:cs="Times New Roman"/>
                <w:sz w:val="20"/>
                <w:szCs w:val="20"/>
              </w:rPr>
              <w:t xml:space="preserve">(уведомление) </w:t>
            </w:r>
            <w:r w:rsidRPr="003D4F06">
              <w:rPr>
                <w:rFonts w:ascii="Times New Roman" w:hAnsi="Times New Roman" w:cs="Times New Roman"/>
                <w:sz w:val="20"/>
                <w:szCs w:val="20"/>
              </w:rPr>
              <w:t>о расчетном счете, на который будет пере</w:t>
            </w:r>
            <w:r w:rsidRPr="003D4F06">
              <w:rPr>
                <w:rFonts w:ascii="Times New Roman" w:hAnsi="Times New Roman" w:cs="Times New Roman"/>
                <w:sz w:val="20"/>
                <w:szCs w:val="20"/>
              </w:rPr>
              <w:lastRenderedPageBreak/>
              <w:t xml:space="preserve">числен </w:t>
            </w:r>
            <w:proofErr w:type="spellStart"/>
            <w:r w:rsidRPr="003D4F06">
              <w:rPr>
                <w:rFonts w:ascii="Times New Roman" w:hAnsi="Times New Roman" w:cs="Times New Roman"/>
                <w:sz w:val="20"/>
                <w:szCs w:val="20"/>
              </w:rPr>
              <w:t>займ</w:t>
            </w:r>
            <w:proofErr w:type="spellEnd"/>
            <w:r w:rsidRPr="003D4F06">
              <w:rPr>
                <w:rFonts w:ascii="Times New Roman" w:hAnsi="Times New Roman" w:cs="Times New Roman"/>
                <w:sz w:val="20"/>
                <w:szCs w:val="20"/>
              </w:rPr>
              <w:t xml:space="preserve"> с указанием реквизитов счета (номер счета, наименование банка, БИК, </w:t>
            </w:r>
            <w:proofErr w:type="spellStart"/>
            <w:proofErr w:type="gramStart"/>
            <w:r w:rsidRPr="003D4F06">
              <w:rPr>
                <w:rFonts w:ascii="Times New Roman" w:hAnsi="Times New Roman" w:cs="Times New Roman"/>
                <w:sz w:val="20"/>
                <w:szCs w:val="20"/>
              </w:rPr>
              <w:t>кор.счет</w:t>
            </w:r>
            <w:proofErr w:type="spellEnd"/>
            <w:proofErr w:type="gramEnd"/>
            <w:r w:rsidRPr="003D4F06">
              <w:rPr>
                <w:rFonts w:ascii="Times New Roman" w:hAnsi="Times New Roman" w:cs="Times New Roman"/>
                <w:sz w:val="20"/>
                <w:szCs w:val="20"/>
              </w:rPr>
              <w:t xml:space="preserve">) </w:t>
            </w:r>
          </w:p>
          <w:p w14:paraId="0E145A44" w14:textId="58A8C18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Справка ФНС</w:t>
            </w:r>
          </w:p>
          <w:p w14:paraId="7E71E9D0" w14:textId="155D103B" w:rsidR="00D67D7B" w:rsidRPr="00D67D7B" w:rsidRDefault="00D67D7B" w:rsidP="002E16DB">
            <w:pPr>
              <w:spacing w:after="0" w:line="240" w:lineRule="auto"/>
              <w:jc w:val="both"/>
              <w:rPr>
                <w:rFonts w:ascii="Times New Roman" w:hAnsi="Times New Roman" w:cs="Times New Roman"/>
                <w:sz w:val="20"/>
                <w:szCs w:val="20"/>
              </w:rPr>
            </w:pPr>
            <w:r w:rsidRPr="00D67D7B">
              <w:rPr>
                <w:rFonts w:ascii="Times New Roman" w:hAnsi="Times New Roman" w:cs="Times New Roman"/>
                <w:sz w:val="20"/>
                <w:szCs w:val="20"/>
              </w:rPr>
              <w:t xml:space="preserve">-  о состоянии расчетов по налогам, сборам, страховым взносам, пеням, штрафам, процентам организаций и индивидуальных предпринимателей (Код по КНД 1160080), </w:t>
            </w:r>
          </w:p>
          <w:p w14:paraId="7323C30D" w14:textId="77777777" w:rsidR="00D67D7B" w:rsidRPr="00D67D7B" w:rsidRDefault="00D67D7B" w:rsidP="002E16DB">
            <w:pPr>
              <w:spacing w:after="0" w:line="240" w:lineRule="auto"/>
              <w:jc w:val="both"/>
              <w:rPr>
                <w:rFonts w:ascii="Times New Roman" w:hAnsi="Times New Roman" w:cs="Times New Roman"/>
                <w:sz w:val="20"/>
                <w:szCs w:val="20"/>
              </w:rPr>
            </w:pPr>
            <w:r w:rsidRPr="00D67D7B">
              <w:rPr>
                <w:rFonts w:ascii="Times New Roman" w:hAnsi="Times New Roman" w:cs="Times New Roman"/>
                <w:sz w:val="20"/>
                <w:szCs w:val="20"/>
              </w:rPr>
              <w:t>ИЛИ</w:t>
            </w:r>
          </w:p>
          <w:p w14:paraId="3DFEB88B" w14:textId="77777777" w:rsidR="00D67D7B" w:rsidRPr="00D67D7B" w:rsidRDefault="00D67D7B" w:rsidP="002E16DB">
            <w:pPr>
              <w:spacing w:after="0" w:line="240" w:lineRule="auto"/>
              <w:jc w:val="both"/>
              <w:rPr>
                <w:rFonts w:ascii="Times New Roman" w:hAnsi="Times New Roman" w:cs="Times New Roman"/>
                <w:sz w:val="20"/>
                <w:szCs w:val="20"/>
              </w:rPr>
            </w:pPr>
            <w:r w:rsidRPr="00D67D7B">
              <w:rPr>
                <w:rFonts w:ascii="Times New Roman" w:hAnsi="Times New Roman" w:cs="Times New Roman"/>
                <w:sz w:val="20"/>
                <w:szCs w:val="20"/>
              </w:rPr>
              <w:t>- справка об исполнении налогоплательщиком обязанности по уплате налогов, сборов, страховых взносов, пеней, штрафов, процентов (Код по КНД 1120101) с отметкой «не имеет»</w:t>
            </w:r>
          </w:p>
          <w:p w14:paraId="010F9B12" w14:textId="77777777" w:rsidR="00DD635D" w:rsidRDefault="00D67D7B" w:rsidP="002E16DB">
            <w:pPr>
              <w:spacing w:after="0" w:line="240" w:lineRule="auto"/>
              <w:jc w:val="both"/>
              <w:rPr>
                <w:rFonts w:ascii="Times New Roman" w:hAnsi="Times New Roman" w:cs="Times New Roman"/>
                <w:sz w:val="20"/>
                <w:szCs w:val="20"/>
              </w:rPr>
            </w:pPr>
            <w:r w:rsidRPr="00D67D7B">
              <w:rPr>
                <w:rFonts w:ascii="Times New Roman" w:hAnsi="Times New Roman" w:cs="Times New Roman"/>
                <w:sz w:val="20"/>
                <w:szCs w:val="20"/>
              </w:rPr>
              <w:t xml:space="preserve">полученная не ранее чем за 1 (один) месяц до даты заключения договора о предоставлении микрозайма, заверенная налоговым органом или МФЦ. Справки могут предоставляться в электронном виде совместно с ЭЦП органа, выдавшего соответствующий </w:t>
            </w:r>
            <w:proofErr w:type="gramStart"/>
            <w:r w:rsidRPr="00D67D7B">
              <w:rPr>
                <w:rFonts w:ascii="Times New Roman" w:hAnsi="Times New Roman" w:cs="Times New Roman"/>
                <w:sz w:val="20"/>
                <w:szCs w:val="20"/>
              </w:rPr>
              <w:t>доку-мент</w:t>
            </w:r>
            <w:proofErr w:type="gramEnd"/>
          </w:p>
          <w:p w14:paraId="7E2CD8F5" w14:textId="336A461A"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Договоров аренды помещений или копии Документов, подтверждающих право собственности</w:t>
            </w:r>
          </w:p>
          <w:p w14:paraId="3423BD2C" w14:textId="0B0FB74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Уведомление по условиям договора микрозайма, возможности и порядка изменения условий микрозайма по инициативе МКК "ОО ФОНД ПМП" и Заемщика, по перечню и размеру всех платежей, связанных с получением, обслуживанием и возвратом микрозайма, а также с нарушением условий договора микрозайма (форма документа прилагается для подписания)</w:t>
            </w:r>
          </w:p>
          <w:p w14:paraId="5A1D095D" w14:textId="68DF813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Акционерные общества представляют копии документов, подтверждающие государственную регистрацию ценных бумаг</w:t>
            </w:r>
          </w:p>
          <w:p w14:paraId="26FD2075" w14:textId="192BBA61"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 случае, когда учредителем Претендента является стороннее юридическое лицо, копии учредительных документов этого юридического лица и копии Гражданского паспорта всех учредителей (страницы с данными ФИО, кем выдан, прописка, семейное положение, дети), СНИЛС и ИНН учредителей</w:t>
            </w:r>
          </w:p>
          <w:p w14:paraId="57D30304"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Документы на поручителя</w:t>
            </w:r>
          </w:p>
          <w:p w14:paraId="55279A7A" w14:textId="21C2DE3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поручителя (страницы с данными ФИО, кем выдан, прописка, семейное положение, дети)</w:t>
            </w:r>
          </w:p>
          <w:p w14:paraId="6B5E14FB" w14:textId="1FBECEBE"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поручителя</w:t>
            </w:r>
          </w:p>
          <w:p w14:paraId="1357D926" w14:textId="17FF28A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поручителя</w:t>
            </w:r>
          </w:p>
          <w:p w14:paraId="2C3232F0" w14:textId="0859593D"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поручителя (форма документа прилагается для заполнения)</w:t>
            </w:r>
          </w:p>
          <w:p w14:paraId="1CD8FA81" w14:textId="21DFB7FC"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поручителя (форма документа прилагается)</w:t>
            </w:r>
          </w:p>
          <w:p w14:paraId="4B0EEE1F" w14:textId="7186CD2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поручителя (форма документа прилагается для заполнения)</w:t>
            </w:r>
          </w:p>
          <w:p w14:paraId="16D1EB23"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Прочее</w:t>
            </w:r>
          </w:p>
          <w:p w14:paraId="58732CD4" w14:textId="3D33E61F"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Лицензии на право заниматься соответствующей деятельностью (документ требуется, если деятельность лицензируется в соответствии с законодательством РФ)</w:t>
            </w:r>
          </w:p>
          <w:p w14:paraId="558BAA24" w14:textId="15A8551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lastRenderedPageBreak/>
              <w:t xml:space="preserve">По запросу Фонда от залогодателя физического лица: </w:t>
            </w:r>
          </w:p>
          <w:p w14:paraId="6A0AFAD9"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Копии свидетельств (записи АГС) о заключении / расторжении брака;</w:t>
            </w:r>
          </w:p>
          <w:p w14:paraId="42463385"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справка по форме №5 или №6 или №7 утвержденные приказом Министерства юстиции Российской Федерации от 1 октября 2018 года N 200, выданная органами ЗАГС по месту жительства либо пребывания гражданина.</w:t>
            </w:r>
          </w:p>
          <w:p w14:paraId="1A33433F"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Документы на залоговое имущество</w:t>
            </w:r>
          </w:p>
          <w:p w14:paraId="3BA777C4"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При залоге Вашего имущества</w:t>
            </w:r>
          </w:p>
          <w:p w14:paraId="22AA76AB" w14:textId="1452E63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00973725" w14:textId="4B56E09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442B42AF" w14:textId="7E5A1F58"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Справка о зарегистрированных людях в жилом объекте недвижимости, передаваемом в залог (при залоге объекта жилой недвижимости)</w:t>
            </w:r>
          </w:p>
          <w:p w14:paraId="4AAA0EEA" w14:textId="4E529E72"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Протокол собрания учредителей (решение учредителей), позволяющий руководителю фирмы совершить данную сделку (форма документа прилагается)</w:t>
            </w:r>
          </w:p>
          <w:p w14:paraId="790AF60E"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При залоге имущества сторонних физических лиц, не являющихся индивидуальными предпринимателями:</w:t>
            </w:r>
          </w:p>
          <w:p w14:paraId="348E6921" w14:textId="0C52CDA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залогодателя (страницы с данными ФИО, кем выдан, прописка, семейное положение, дети)</w:t>
            </w:r>
          </w:p>
          <w:p w14:paraId="5663DC25" w14:textId="1C22E3B4"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паспорта супруги(а) залогодателя (страницы с данными ФИО, кем выдан, прописка, семейное положение, дети)</w:t>
            </w:r>
          </w:p>
          <w:p w14:paraId="50016A61" w14:textId="0921C3AA"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залогодателя и супругу(а) залогодателя (форма документа прилагается для заполнения)</w:t>
            </w:r>
          </w:p>
          <w:p w14:paraId="615AFD81" w14:textId="1C69FA9C"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залогодателя (форма документа прилагается для заполнения)</w:t>
            </w:r>
          </w:p>
          <w:p w14:paraId="7ABC17C6" w14:textId="635009F5"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залогодателя</w:t>
            </w:r>
          </w:p>
          <w:p w14:paraId="1CE905F0" w14:textId="2C0C1E9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залогодателя</w:t>
            </w:r>
          </w:p>
          <w:p w14:paraId="3295772B" w14:textId="4C038D4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2B098231" w14:textId="23BE7BE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w:t>
            </w:r>
            <w:r w:rsidRPr="003D4F06">
              <w:rPr>
                <w:rFonts w:ascii="Times New Roman" w:hAnsi="Times New Roman" w:cs="Times New Roman"/>
                <w:sz w:val="20"/>
                <w:szCs w:val="20"/>
              </w:rPr>
              <w:lastRenderedPageBreak/>
              <w:t>гана, выдавшего соответствующий документ</w:t>
            </w:r>
          </w:p>
          <w:p w14:paraId="26D455EA" w14:textId="29518938"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Справка о зарегистрированных людях в жилом объекте недвижимости, передаваемом в залог (при залоге объекта жилой недвижимости)</w:t>
            </w:r>
          </w:p>
          <w:p w14:paraId="3AF0A9C1" w14:textId="384280EF"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Нотариальное согласие супруга / супруги на передачу в залог совместно нажитого недвижимого имущества (предоставляется в случае одобрения займа)</w:t>
            </w:r>
          </w:p>
          <w:p w14:paraId="3DAD3059"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При залоге имущества индивидуальных предпринимателей:</w:t>
            </w:r>
          </w:p>
          <w:p w14:paraId="38249B00" w14:textId="7A92A0F9"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Свидетельств о государственной регистрации в качестве индивидуального предпринимателя без образования юридического лица и внесении изменений в Единый государственный реестр, с предоставлением подлинника. Для ИП, зарегистрированного после 01.01.2017 г., – лист записи ЕГР ИП (форма № Р50007)</w:t>
            </w:r>
          </w:p>
          <w:p w14:paraId="6F5B3294" w14:textId="1B7C506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залогодателя. Копия Свидетельства о постановке на учет в налоговом органе</w:t>
            </w:r>
          </w:p>
          <w:p w14:paraId="18B040F8" w14:textId="7D89987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залогодателя (страницы с данными ФИО, кем выдан, прописка, семейное положение, дети)</w:t>
            </w:r>
          </w:p>
          <w:p w14:paraId="3CB91E78" w14:textId="7EB8EF0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паспорта супруги(а) залогодателя (страницы с данными ФИО, кем выдан, прописка, семейное положение, дети)</w:t>
            </w:r>
          </w:p>
          <w:p w14:paraId="24D2BA29" w14:textId="563DC6B9"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залогодателя и супругу(а) залогодателя (форма документа прилагается для заполнения)</w:t>
            </w:r>
          </w:p>
          <w:p w14:paraId="433C8532" w14:textId="0217186C"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индивидуальных предпринимателей) (форма документа прилагается для заполнения)</w:t>
            </w:r>
          </w:p>
          <w:p w14:paraId="03CEA1E4" w14:textId="5709F758"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залогодателя</w:t>
            </w:r>
          </w:p>
          <w:p w14:paraId="29254953" w14:textId="308D8104"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167AB00D"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При залоге имущества сторонних юридических лиц:</w:t>
            </w:r>
          </w:p>
          <w:p w14:paraId="7BC08D5B" w14:textId="6C570726"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xml:space="preserve">Копия Свидетельств о государственной регистрации юридического лица и внесении изменений в Единый государственный </w:t>
            </w:r>
            <w:proofErr w:type="gramStart"/>
            <w:r w:rsidRPr="003D4F06">
              <w:rPr>
                <w:rFonts w:ascii="Times New Roman" w:hAnsi="Times New Roman" w:cs="Times New Roman"/>
                <w:sz w:val="20"/>
                <w:szCs w:val="20"/>
              </w:rPr>
              <w:t>реестр,  с</w:t>
            </w:r>
            <w:proofErr w:type="gramEnd"/>
            <w:r w:rsidRPr="003D4F06">
              <w:rPr>
                <w:rFonts w:ascii="Times New Roman" w:hAnsi="Times New Roman" w:cs="Times New Roman"/>
                <w:sz w:val="20"/>
                <w:szCs w:val="20"/>
              </w:rPr>
              <w:t xml:space="preserve"> предоставлением подлинника. Для ЮЛ, зарегистрированного после 01.01.2017 г., – лист записи ЕГР ЮЛ (форма № Р60009)</w:t>
            </w:r>
          </w:p>
          <w:p w14:paraId="24FBC376" w14:textId="1AEE022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Свидетельства залогодателя/поручителя о постановке на учет в налоговый орган, с предоставлением подлинника</w:t>
            </w:r>
          </w:p>
          <w:p w14:paraId="698652D1" w14:textId="6377C869"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Устав предприятия-залогодателя/поручителя</w:t>
            </w:r>
          </w:p>
          <w:p w14:paraId="61240AAB" w14:textId="07BF323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xml:space="preserve">Копии Приказов о назначении (избрании) руководителя, а </w:t>
            </w:r>
            <w:proofErr w:type="gramStart"/>
            <w:r w:rsidRPr="003D4F06">
              <w:rPr>
                <w:rFonts w:ascii="Times New Roman" w:hAnsi="Times New Roman" w:cs="Times New Roman"/>
                <w:sz w:val="20"/>
                <w:szCs w:val="20"/>
              </w:rPr>
              <w:t>так же</w:t>
            </w:r>
            <w:proofErr w:type="gramEnd"/>
            <w:r w:rsidRPr="003D4F06">
              <w:rPr>
                <w:rFonts w:ascii="Times New Roman" w:hAnsi="Times New Roman" w:cs="Times New Roman"/>
                <w:sz w:val="20"/>
                <w:szCs w:val="20"/>
              </w:rPr>
              <w:t xml:space="preserve"> Решения учредителя / Протокола общего собрания участников о назначении руководителя</w:t>
            </w:r>
          </w:p>
          <w:p w14:paraId="3EBA2DCB" w14:textId="21549830"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юридического лица) (форма документа прилагается для заполнения)</w:t>
            </w:r>
          </w:p>
          <w:p w14:paraId="077B9F43" w14:textId="006F5E72"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руководителя фирмы (страницы с данными ФИО, кем выдан, прописка, семейное положение, дети)</w:t>
            </w:r>
          </w:p>
          <w:p w14:paraId="2C999100" w14:textId="10A7A73C"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lastRenderedPageBreak/>
              <w:t>Согласие на обработку персональных данных на руководителя (форма документа прилагается для заполнения)</w:t>
            </w:r>
          </w:p>
          <w:p w14:paraId="1A5C87AA" w14:textId="72A91FDD"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руководителя</w:t>
            </w:r>
          </w:p>
          <w:p w14:paraId="6ACD565A" w14:textId="547A3DDE"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руководителя</w:t>
            </w:r>
          </w:p>
          <w:p w14:paraId="6276B37A" w14:textId="3D66B38C"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главного бухгалтера фирмы (страницы с данными ФИО, кем выдан, прописка, семейное положение, дети)</w:t>
            </w:r>
          </w:p>
          <w:p w14:paraId="7ED04807" w14:textId="0EBF8D0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главного бухгалтера (форма документа прилагается для заполнения)</w:t>
            </w:r>
          </w:p>
          <w:p w14:paraId="17682649" w14:textId="72D42DCE"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главного бухгалтера</w:t>
            </w:r>
          </w:p>
          <w:p w14:paraId="11918E2C" w14:textId="6B7758A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главного бухгалтера</w:t>
            </w:r>
          </w:p>
          <w:p w14:paraId="1807E4AF" w14:textId="6C60D19F"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всех учредителей (страницы с данными ФИО, кем выдан, прописка, семейное положение, дети)</w:t>
            </w:r>
          </w:p>
          <w:p w14:paraId="01DCD7FB" w14:textId="33C9943B"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всех учредителей (форма документа прилагается для заполнения)</w:t>
            </w:r>
          </w:p>
          <w:p w14:paraId="105679D3" w14:textId="2C371264"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всех учредителей</w:t>
            </w:r>
          </w:p>
          <w:p w14:paraId="608C4BA0" w14:textId="187A1264"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ИНН всех учредителей</w:t>
            </w:r>
          </w:p>
          <w:p w14:paraId="013E1DE8" w14:textId="39736065"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470E0C85" w14:textId="7AE48C8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01032FD9" w14:textId="3536276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Протокол собрания учредителей (решение учредителя), позволяющих руководителю предприятия-залогодателя/поручителя совершить данную сделку (форма документа прилагается)</w:t>
            </w:r>
          </w:p>
          <w:p w14:paraId="724F5B7D"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Режим налогообложения претендента</w:t>
            </w:r>
          </w:p>
          <w:p w14:paraId="6975CB70" w14:textId="659111C0"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Копия Декларации, с отметкой налоговой инспекции / с уведомлением о приеме декларации в электронной форме</w:t>
            </w:r>
          </w:p>
          <w:p w14:paraId="670A64D2"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В зависимости от системы налогообложения:</w:t>
            </w:r>
          </w:p>
          <w:p w14:paraId="14CAC407"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xml:space="preserve">- Налоговая декларация по налогу, уплачиваемому в связи с применением упрощенной системы налогообложения (При подаче документов на конкурс микрофинансирования до 31 марта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31 марта налоговая </w:t>
            </w:r>
            <w:proofErr w:type="spellStart"/>
            <w:r w:rsidRPr="003D4F06">
              <w:rPr>
                <w:rFonts w:ascii="Times New Roman" w:hAnsi="Times New Roman" w:cs="Times New Roman"/>
                <w:sz w:val="20"/>
                <w:szCs w:val="20"/>
              </w:rPr>
              <w:t>декрация</w:t>
            </w:r>
            <w:proofErr w:type="spellEnd"/>
            <w:r w:rsidRPr="003D4F06">
              <w:rPr>
                <w:rFonts w:ascii="Times New Roman" w:hAnsi="Times New Roman" w:cs="Times New Roman"/>
                <w:sz w:val="20"/>
                <w:szCs w:val="20"/>
              </w:rPr>
              <w:t xml:space="preserve"> предоставляется сразу за последний отчетный год.);</w:t>
            </w:r>
          </w:p>
          <w:p w14:paraId="41CEFE0F"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Налоговая декларация по ЕСХН (При подаче документов на кон</w:t>
            </w:r>
            <w:r w:rsidRPr="003D4F06">
              <w:rPr>
                <w:rFonts w:ascii="Times New Roman" w:hAnsi="Times New Roman" w:cs="Times New Roman"/>
                <w:sz w:val="20"/>
                <w:szCs w:val="20"/>
              </w:rPr>
              <w:lastRenderedPageBreak/>
              <w:t>курс микрофинансирования до 31 марта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31 марта налоговая декларация предоставляется сразу за последний отчетный год.)</w:t>
            </w:r>
          </w:p>
          <w:p w14:paraId="3CF56429"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Налоговая декларация по налогу на прибыль (Налоговая декларация предоставляется за 4 предыдущих квартала).</w:t>
            </w:r>
          </w:p>
          <w:p w14:paraId="2D104326" w14:textId="73FDD650"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xml:space="preserve">2 ЭТАП </w:t>
            </w:r>
          </w:p>
          <w:p w14:paraId="63ECE2DE"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Отчетные формы</w:t>
            </w:r>
          </w:p>
          <w:p w14:paraId="11C8453A" w14:textId="6C13BB43"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Обязательство о предоставлении отчетных форм (форма документа прилагается для заполнения) – предоставляется в день подписания договора займа</w:t>
            </w:r>
          </w:p>
          <w:p w14:paraId="4E52A936" w14:textId="45343DD3" w:rsidR="005813F3" w:rsidRDefault="005813F3" w:rsidP="002E16DB">
            <w:pPr>
              <w:spacing w:after="0" w:line="240" w:lineRule="auto"/>
              <w:jc w:val="both"/>
              <w:rPr>
                <w:rFonts w:ascii="Times New Roman" w:hAnsi="Times New Roman" w:cs="Times New Roman"/>
                <w:sz w:val="20"/>
                <w:szCs w:val="20"/>
              </w:rPr>
            </w:pPr>
            <w:r w:rsidRPr="005813F3">
              <w:rPr>
                <w:rFonts w:ascii="Times New Roman" w:hAnsi="Times New Roman" w:cs="Times New Roman"/>
                <w:sz w:val="20"/>
                <w:szCs w:val="20"/>
              </w:rPr>
              <w:t>Справка о сохраненных и созданных рабочих местах (форма документа прилагается)</w:t>
            </w:r>
          </w:p>
          <w:p w14:paraId="0034A7F0" w14:textId="28528DC7" w:rsidR="005813F3" w:rsidRDefault="005813F3" w:rsidP="002E16DB">
            <w:pPr>
              <w:spacing w:after="0" w:line="240" w:lineRule="auto"/>
              <w:jc w:val="both"/>
              <w:rPr>
                <w:rFonts w:ascii="Times New Roman" w:hAnsi="Times New Roman" w:cs="Times New Roman"/>
                <w:sz w:val="20"/>
                <w:szCs w:val="20"/>
              </w:rPr>
            </w:pPr>
            <w:r w:rsidRPr="005813F3">
              <w:rPr>
                <w:rFonts w:ascii="Times New Roman" w:hAnsi="Times New Roman" w:cs="Times New Roman"/>
                <w:sz w:val="20"/>
                <w:szCs w:val="20"/>
              </w:rPr>
              <w:t>Справка о сохранении численности работников (форма документа прилагается)</w:t>
            </w:r>
          </w:p>
          <w:p w14:paraId="0215CF42" w14:textId="2FDED446" w:rsidR="005813F3" w:rsidRDefault="005813F3" w:rsidP="002E16DB">
            <w:pPr>
              <w:spacing w:after="0" w:line="240" w:lineRule="auto"/>
              <w:jc w:val="both"/>
              <w:rPr>
                <w:rFonts w:ascii="Times New Roman" w:hAnsi="Times New Roman" w:cs="Times New Roman"/>
                <w:sz w:val="20"/>
                <w:szCs w:val="20"/>
              </w:rPr>
            </w:pPr>
            <w:r w:rsidRPr="005813F3">
              <w:rPr>
                <w:rFonts w:ascii="Times New Roman" w:hAnsi="Times New Roman" w:cs="Times New Roman"/>
                <w:sz w:val="20"/>
                <w:szCs w:val="20"/>
              </w:rPr>
              <w:t>Справка об уровне среднемесячной заработной платы работников (форма документа прилагается)</w:t>
            </w:r>
          </w:p>
          <w:p w14:paraId="2E44B41E" w14:textId="624773D8" w:rsidR="005813F3" w:rsidRDefault="005813F3" w:rsidP="002E16DB">
            <w:pPr>
              <w:spacing w:after="0" w:line="240" w:lineRule="auto"/>
              <w:jc w:val="both"/>
              <w:rPr>
                <w:rFonts w:ascii="Times New Roman" w:hAnsi="Times New Roman" w:cs="Times New Roman"/>
                <w:sz w:val="20"/>
                <w:szCs w:val="20"/>
              </w:rPr>
            </w:pPr>
            <w:r w:rsidRPr="005813F3">
              <w:rPr>
                <w:rFonts w:ascii="Times New Roman" w:hAnsi="Times New Roman" w:cs="Times New Roman"/>
                <w:sz w:val="20"/>
                <w:szCs w:val="20"/>
              </w:rPr>
              <w:t>Копия Декларации за год, в котором была оказана поддержка, с отметкой налоговой инспекции/ с уведомлением о приеме декларации в электронной форме (при применении упрощенной системы налогообложения, единого сельскохозяйственного налога, общей системы налогообложения в 10-дневный срок после сдачи в налоговую инспекцию</w:t>
            </w:r>
            <w:r>
              <w:rPr>
                <w:rFonts w:ascii="Times New Roman" w:hAnsi="Times New Roman" w:cs="Times New Roman"/>
                <w:sz w:val="20"/>
                <w:szCs w:val="20"/>
              </w:rPr>
              <w:t>.</w:t>
            </w:r>
          </w:p>
          <w:p w14:paraId="0E070B69"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Документы, подтверждающие гарантию возврата запрашиваемых средств</w:t>
            </w:r>
          </w:p>
          <w:p w14:paraId="3F4D7058" w14:textId="4CB5041F"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 xml:space="preserve">Страховой полис на залоговое имущество, по которому выгодоприобретателем является Некоммерческая </w:t>
            </w:r>
            <w:proofErr w:type="spellStart"/>
            <w:r w:rsidRPr="003D4F06">
              <w:rPr>
                <w:rFonts w:ascii="Times New Roman" w:hAnsi="Times New Roman" w:cs="Times New Roman"/>
                <w:sz w:val="20"/>
                <w:szCs w:val="20"/>
              </w:rPr>
              <w:t>микрокредитная</w:t>
            </w:r>
            <w:proofErr w:type="spellEnd"/>
            <w:r w:rsidRPr="003D4F06">
              <w:rPr>
                <w:rFonts w:ascii="Times New Roman" w:hAnsi="Times New Roman" w:cs="Times New Roman"/>
                <w:sz w:val="20"/>
                <w:szCs w:val="20"/>
              </w:rPr>
              <w:t xml:space="preserve"> компания "Оренбургский областной фонд поддержки малого предпринимательства" (Документ требуется в особых случаях, определяемых Фондом при принятии решения о выдаче Вам микрозайма)</w:t>
            </w:r>
          </w:p>
          <w:p w14:paraId="18DBB876" w14:textId="7891E8BA"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Страховой полис на жизнь и здоровье руководителя фирмы (документ требуется в случаях, определяемых Фондом при принятии решения о выдаче Вам микрозайма)</w:t>
            </w:r>
          </w:p>
          <w:p w14:paraId="40404E33" w14:textId="77777777" w:rsidR="003D4F06" w:rsidRPr="003D4F06"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Целевое использование</w:t>
            </w:r>
          </w:p>
          <w:p w14:paraId="7E04D15E" w14:textId="0D71F8F1" w:rsidR="00B0380D" w:rsidRDefault="003D4F06" w:rsidP="002E16DB">
            <w:pPr>
              <w:spacing w:after="0" w:line="240" w:lineRule="auto"/>
              <w:jc w:val="both"/>
              <w:rPr>
                <w:rFonts w:ascii="Times New Roman" w:hAnsi="Times New Roman" w:cs="Times New Roman"/>
                <w:sz w:val="20"/>
                <w:szCs w:val="20"/>
              </w:rPr>
            </w:pPr>
            <w:r w:rsidRPr="003D4F06">
              <w:rPr>
                <w:rFonts w:ascii="Times New Roman" w:hAnsi="Times New Roman" w:cs="Times New Roman"/>
                <w:sz w:val="20"/>
                <w:szCs w:val="20"/>
              </w:rPr>
              <w:t>Отчет о целевом использовании средств (форма документа предоставляется для заполнения). Отчет предоставляется не позднее срока, указанного в договоре займа (форма документа прилагается)</w:t>
            </w:r>
          </w:p>
          <w:p w14:paraId="19E0F0FF" w14:textId="77777777" w:rsidR="008D6387" w:rsidRPr="00B0380D" w:rsidRDefault="008D6387" w:rsidP="002E16DB">
            <w:pPr>
              <w:spacing w:after="0" w:line="240" w:lineRule="auto"/>
              <w:jc w:val="both"/>
              <w:rPr>
                <w:rFonts w:ascii="Times New Roman" w:hAnsi="Times New Roman" w:cs="Times New Roman"/>
                <w:sz w:val="20"/>
                <w:szCs w:val="20"/>
              </w:rPr>
            </w:pPr>
          </w:p>
          <w:p w14:paraId="658A2533" w14:textId="77777777" w:rsidR="00B24DC7" w:rsidRPr="00C30546" w:rsidRDefault="00B24DC7" w:rsidP="002E16DB">
            <w:pPr>
              <w:spacing w:after="0" w:line="240" w:lineRule="auto"/>
              <w:jc w:val="center"/>
              <w:outlineLvl w:val="0"/>
              <w:rPr>
                <w:rFonts w:ascii="Times New Roman" w:hAnsi="Times New Roman" w:cs="Times New Roman"/>
                <w:b/>
                <w:sz w:val="20"/>
                <w:szCs w:val="20"/>
              </w:rPr>
            </w:pPr>
            <w:r w:rsidRPr="00C30546">
              <w:rPr>
                <w:rFonts w:ascii="Times New Roman" w:hAnsi="Times New Roman" w:cs="Times New Roman"/>
                <w:b/>
                <w:bCs/>
                <w:sz w:val="20"/>
                <w:szCs w:val="20"/>
              </w:rPr>
              <w:t xml:space="preserve">ПЕРЕЧЕНЬ ДОКУМЕНТОВ И СВЕДЕНИЙ, для претендентов (предпринимателей без образования юридического лица) </w:t>
            </w:r>
            <w:r w:rsidRPr="00C30546">
              <w:rPr>
                <w:rFonts w:ascii="Times New Roman" w:hAnsi="Times New Roman" w:cs="Times New Roman"/>
                <w:b/>
                <w:sz w:val="20"/>
                <w:szCs w:val="20"/>
              </w:rPr>
              <w:t>на получение микрозайма</w:t>
            </w:r>
          </w:p>
          <w:p w14:paraId="7FC20910" w14:textId="77777777" w:rsidR="00B24DC7" w:rsidRPr="00C30546" w:rsidRDefault="00B24DC7" w:rsidP="002E16DB">
            <w:pPr>
              <w:spacing w:after="0" w:line="240" w:lineRule="auto"/>
              <w:jc w:val="center"/>
              <w:outlineLvl w:val="0"/>
              <w:rPr>
                <w:rFonts w:ascii="Times New Roman" w:hAnsi="Times New Roman" w:cs="Times New Roman"/>
                <w:sz w:val="20"/>
                <w:szCs w:val="20"/>
              </w:rPr>
            </w:pPr>
            <w:r w:rsidRPr="00C30546">
              <w:rPr>
                <w:rFonts w:ascii="Times New Roman" w:hAnsi="Times New Roman" w:cs="Times New Roman"/>
                <w:b/>
                <w:bCs/>
                <w:sz w:val="20"/>
                <w:szCs w:val="20"/>
              </w:rPr>
              <w:t>1 ЭТАП</w:t>
            </w:r>
          </w:p>
          <w:p w14:paraId="51E2AE76" w14:textId="7518C69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Заявление на получение микрозайма (форма документа прилагает</w:t>
            </w:r>
            <w:r w:rsidRPr="003D4F06">
              <w:rPr>
                <w:rFonts w:ascii="Times New Roman" w:hAnsi="Times New Roman" w:cs="Times New Roman"/>
                <w:sz w:val="20"/>
                <w:szCs w:val="20"/>
              </w:rPr>
              <w:lastRenderedPageBreak/>
              <w:t>ся для заполнения)</w:t>
            </w:r>
          </w:p>
          <w:p w14:paraId="004BC441" w14:textId="1D471B8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Анкета претендента (форма документа прилагается для заполнения)</w:t>
            </w:r>
          </w:p>
          <w:p w14:paraId="75B4ADDA" w14:textId="125572D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Технико-экономическое обоснование (плановые поступления и выплаты) (форма документа прилагается для заполнения)</w:t>
            </w:r>
          </w:p>
          <w:p w14:paraId="5A78DFE3" w14:textId="77777777" w:rsidR="005813F3" w:rsidRDefault="005813F3" w:rsidP="002E16DB">
            <w:pPr>
              <w:spacing w:after="0" w:line="240" w:lineRule="auto"/>
              <w:jc w:val="both"/>
              <w:outlineLvl w:val="0"/>
              <w:rPr>
                <w:rFonts w:ascii="Times New Roman" w:hAnsi="Times New Roman" w:cs="Times New Roman"/>
                <w:sz w:val="20"/>
                <w:szCs w:val="20"/>
              </w:rPr>
            </w:pPr>
            <w:r w:rsidRPr="005813F3">
              <w:rPr>
                <w:rFonts w:ascii="Times New Roman" w:hAnsi="Times New Roman" w:cs="Times New Roman"/>
                <w:sz w:val="20"/>
                <w:szCs w:val="20"/>
              </w:rPr>
              <w:t>Заявление о графике возврата заемных средств и дате платежа (форма документа прилагается для заполнения)</w:t>
            </w:r>
          </w:p>
          <w:p w14:paraId="2F7E85E6" w14:textId="42B9518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претендента (страницы с данными ФИО, кем выдан, прописка, семейное положение, дети)</w:t>
            </w:r>
          </w:p>
          <w:p w14:paraId="23E39A9A" w14:textId="098920C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претендента (форма документа прилагается для заполнения)</w:t>
            </w:r>
          </w:p>
          <w:p w14:paraId="6DAEDBD0" w14:textId="4C46C9D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претендента (форма документа прилагается)</w:t>
            </w:r>
          </w:p>
          <w:p w14:paraId="68339A8B" w14:textId="5EEB8C4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претендента</w:t>
            </w:r>
          </w:p>
          <w:p w14:paraId="1EBCBA90" w14:textId="52209B29"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Свидетельств о государственной регистрации в качестве индивидуального предпринимателя без образования юридического лица и внесении изменений в Единый государственный реестр, с предоставлением подлинника. Для ИП, зарегистрированного после 01.01.2017 г., – лист записи ЕГР ИП (форма № Р50007)</w:t>
            </w:r>
          </w:p>
          <w:p w14:paraId="494DE7A6" w14:textId="7445088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Свидетельства о постановке на учет в налоговом органе претендента</w:t>
            </w:r>
          </w:p>
          <w:p w14:paraId="7E57343F" w14:textId="75CB0CE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Справка о расчетном счете, на который будет перечислен </w:t>
            </w:r>
            <w:proofErr w:type="spellStart"/>
            <w:r w:rsidRPr="003D4F06">
              <w:rPr>
                <w:rFonts w:ascii="Times New Roman" w:hAnsi="Times New Roman" w:cs="Times New Roman"/>
                <w:sz w:val="20"/>
                <w:szCs w:val="20"/>
              </w:rPr>
              <w:t>займ</w:t>
            </w:r>
            <w:proofErr w:type="spellEnd"/>
            <w:r w:rsidRPr="003D4F06">
              <w:rPr>
                <w:rFonts w:ascii="Times New Roman" w:hAnsi="Times New Roman" w:cs="Times New Roman"/>
                <w:sz w:val="20"/>
                <w:szCs w:val="20"/>
              </w:rPr>
              <w:t xml:space="preserve"> с указанием реквизитов счета (номер счета, наименование банка, БИК, </w:t>
            </w:r>
            <w:proofErr w:type="spellStart"/>
            <w:proofErr w:type="gramStart"/>
            <w:r w:rsidRPr="003D4F06">
              <w:rPr>
                <w:rFonts w:ascii="Times New Roman" w:hAnsi="Times New Roman" w:cs="Times New Roman"/>
                <w:sz w:val="20"/>
                <w:szCs w:val="20"/>
              </w:rPr>
              <w:t>кор.счет</w:t>
            </w:r>
            <w:proofErr w:type="spellEnd"/>
            <w:proofErr w:type="gramEnd"/>
            <w:r w:rsidRPr="003D4F06">
              <w:rPr>
                <w:rFonts w:ascii="Times New Roman" w:hAnsi="Times New Roman" w:cs="Times New Roman"/>
                <w:sz w:val="20"/>
                <w:szCs w:val="20"/>
              </w:rPr>
              <w:t xml:space="preserve">) </w:t>
            </w:r>
          </w:p>
          <w:p w14:paraId="2C65A2DB" w14:textId="77777777" w:rsidR="00DB1530" w:rsidRPr="00DB1530" w:rsidRDefault="00DB1530" w:rsidP="002E16DB">
            <w:pPr>
              <w:spacing w:after="0" w:line="240" w:lineRule="auto"/>
              <w:jc w:val="both"/>
              <w:outlineLvl w:val="0"/>
              <w:rPr>
                <w:rFonts w:ascii="Times New Roman" w:hAnsi="Times New Roman" w:cs="Times New Roman"/>
                <w:sz w:val="20"/>
                <w:szCs w:val="20"/>
              </w:rPr>
            </w:pPr>
            <w:r w:rsidRPr="00DB1530">
              <w:rPr>
                <w:rFonts w:ascii="Times New Roman" w:hAnsi="Times New Roman" w:cs="Times New Roman"/>
                <w:sz w:val="20"/>
                <w:szCs w:val="20"/>
              </w:rPr>
              <w:t>Справка ФНС</w:t>
            </w:r>
          </w:p>
          <w:p w14:paraId="52256A59" w14:textId="72E83F51" w:rsidR="00DB1530" w:rsidRPr="00DB1530" w:rsidRDefault="00DB1530" w:rsidP="002E16DB">
            <w:pPr>
              <w:spacing w:after="0" w:line="240" w:lineRule="auto"/>
              <w:jc w:val="both"/>
              <w:outlineLvl w:val="0"/>
              <w:rPr>
                <w:rFonts w:ascii="Times New Roman" w:hAnsi="Times New Roman" w:cs="Times New Roman"/>
                <w:sz w:val="20"/>
                <w:szCs w:val="20"/>
              </w:rPr>
            </w:pPr>
            <w:r w:rsidRPr="00DB1530">
              <w:rPr>
                <w:rFonts w:ascii="Times New Roman" w:hAnsi="Times New Roman" w:cs="Times New Roman"/>
                <w:sz w:val="20"/>
                <w:szCs w:val="20"/>
              </w:rPr>
              <w:t xml:space="preserve">-  о состоянии расчетов по налогам, сборам, страховым взносам, пеням, штрафам, процентам организаций и индивидуальных предпринимателей (Код по КНД 1160080), </w:t>
            </w:r>
          </w:p>
          <w:p w14:paraId="006DBA6B" w14:textId="77777777" w:rsidR="00DB1530" w:rsidRPr="00DB1530" w:rsidRDefault="00DB1530" w:rsidP="002E16DB">
            <w:pPr>
              <w:spacing w:after="0" w:line="240" w:lineRule="auto"/>
              <w:jc w:val="both"/>
              <w:outlineLvl w:val="0"/>
              <w:rPr>
                <w:rFonts w:ascii="Times New Roman" w:hAnsi="Times New Roman" w:cs="Times New Roman"/>
                <w:sz w:val="20"/>
                <w:szCs w:val="20"/>
              </w:rPr>
            </w:pPr>
            <w:r w:rsidRPr="00DB1530">
              <w:rPr>
                <w:rFonts w:ascii="Times New Roman" w:hAnsi="Times New Roman" w:cs="Times New Roman"/>
                <w:sz w:val="20"/>
                <w:szCs w:val="20"/>
              </w:rPr>
              <w:t>ИЛИ</w:t>
            </w:r>
          </w:p>
          <w:p w14:paraId="187D7A8A" w14:textId="2D66AF07" w:rsidR="003D4F06" w:rsidRPr="003D4F06" w:rsidRDefault="00DB1530" w:rsidP="002E16DB">
            <w:pPr>
              <w:spacing w:after="0" w:line="240" w:lineRule="auto"/>
              <w:jc w:val="both"/>
              <w:outlineLvl w:val="0"/>
              <w:rPr>
                <w:rFonts w:ascii="Times New Roman" w:hAnsi="Times New Roman" w:cs="Times New Roman"/>
                <w:sz w:val="20"/>
                <w:szCs w:val="20"/>
              </w:rPr>
            </w:pPr>
            <w:r w:rsidRPr="00DB1530">
              <w:rPr>
                <w:rFonts w:ascii="Times New Roman" w:hAnsi="Times New Roman" w:cs="Times New Roman"/>
                <w:sz w:val="20"/>
                <w:szCs w:val="20"/>
              </w:rPr>
              <w:t>- справка об исполнении налогоплательщиком обязанности по уплате налогов, сборов, страховых взносов, пеней, штрафов, процентов (Код по КНД 1120101) с отметкой «не имеет»</w:t>
            </w:r>
            <w:r>
              <w:rPr>
                <w:rFonts w:ascii="Times New Roman" w:hAnsi="Times New Roman" w:cs="Times New Roman"/>
                <w:sz w:val="20"/>
                <w:szCs w:val="20"/>
              </w:rPr>
              <w:t xml:space="preserve">, </w:t>
            </w:r>
            <w:r w:rsidRPr="00DB1530">
              <w:rPr>
                <w:rFonts w:ascii="Times New Roman" w:hAnsi="Times New Roman" w:cs="Times New Roman"/>
                <w:sz w:val="20"/>
                <w:szCs w:val="20"/>
              </w:rPr>
              <w:t>полученная не ранее чем за 1 (один) месяц до даты заключения договора о предоставлении микрозайма, заверенная налоговым органом или МФЦ. Справки могут предоставляться в электронном виде совместно с ЭЦП органа, выдавшего соответствующий документ</w:t>
            </w:r>
            <w:r w:rsidR="003D4F06" w:rsidRPr="003D4F06">
              <w:rPr>
                <w:rFonts w:ascii="Times New Roman" w:hAnsi="Times New Roman" w:cs="Times New Roman"/>
                <w:sz w:val="20"/>
                <w:szCs w:val="20"/>
              </w:rPr>
              <w:tab/>
            </w:r>
          </w:p>
          <w:p w14:paraId="20D2B1E3" w14:textId="7CAC34D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Договоров аренды помещений или копии Документов, подтверждающих право собственности</w:t>
            </w:r>
          </w:p>
          <w:p w14:paraId="4EEE3ADF" w14:textId="5F3D4CC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Уведомление по условиям договора микрозайма, возможности и порядка изменения условий микрозайма по инициативе МКК "ОО ФОНД ПМП" и Заемщика, по перечню и размеру всех платежей, связанных с получением, обслуживанием и возвратом микрозайма, а также с нарушением условий договора микрозайма (форма документа прилагается для подписания)</w:t>
            </w:r>
          </w:p>
          <w:p w14:paraId="245568FC"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Документы на поручителя</w:t>
            </w:r>
          </w:p>
          <w:p w14:paraId="7BA95B91" w14:textId="0D951B4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lastRenderedPageBreak/>
              <w:t>Копия гражданского паспорта поручителя (страницы с данными ФИО, кем выдан, прописка, семейное положение, дети)</w:t>
            </w:r>
          </w:p>
          <w:p w14:paraId="2B2AC994" w14:textId="0C7A44A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поручителя</w:t>
            </w:r>
          </w:p>
          <w:p w14:paraId="23840F01" w14:textId="056AD96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поручителя</w:t>
            </w:r>
          </w:p>
          <w:p w14:paraId="1C4063D8" w14:textId="64CD119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поручителя (форма документа прилагается для заполнения)</w:t>
            </w:r>
          </w:p>
          <w:p w14:paraId="6D431E12" w14:textId="2E8FE7C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поручителя (форма документа прилагается)</w:t>
            </w:r>
          </w:p>
          <w:p w14:paraId="42E5991E" w14:textId="27C009E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поручителя (форма документа прилагается для заполнения)</w:t>
            </w:r>
          </w:p>
          <w:p w14:paraId="7D2FE20C"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Прочее</w:t>
            </w:r>
          </w:p>
          <w:p w14:paraId="61153879" w14:textId="6B714535"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Лицензии на право заниматься соответствующей деятельностью (документ требуется, если деятельность лицензируется в соответствии с законодательством РФ)</w:t>
            </w:r>
          </w:p>
          <w:p w14:paraId="06246868" w14:textId="07891D8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По запросу Фонда от претендента / залогодателя физического лица: </w:t>
            </w:r>
          </w:p>
          <w:p w14:paraId="3DC6073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Копии свидетельств (записи АГС) о заключении / расторжении брака;</w:t>
            </w:r>
          </w:p>
          <w:p w14:paraId="710FB3FA"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справка по форме №5 или №6 или №7 утвержденные приказом Министерства юстиции Российской Федерации от 1 октября 2018 года N 200, выданная органами ЗАГС по месту жительства либо пребывания гражданина.</w:t>
            </w:r>
          </w:p>
          <w:p w14:paraId="02786659"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Документы на залоговое имущество</w:t>
            </w:r>
          </w:p>
          <w:p w14:paraId="5FFB26CB"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Вашего имущества</w:t>
            </w:r>
          </w:p>
          <w:p w14:paraId="410C1802" w14:textId="04C38B7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0801E28A" w14:textId="55F6642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4B5C8B7E" w14:textId="671ABFD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о зарегистрированных людях в жилом объекте недвижимости, передаваемом в залог (при залоге объекта жилой недвижимости)</w:t>
            </w:r>
          </w:p>
          <w:p w14:paraId="386045ED" w14:textId="00DE4A6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Нотариальное согласие супруга / супруги на передачу в залог совместно нажитого недвижимого имущества (предоставляется в случае одобрения займа)</w:t>
            </w:r>
          </w:p>
          <w:p w14:paraId="6067772D"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имущества сторонних физических лиц, не являющихся индивидуальными предпринимателями:</w:t>
            </w:r>
          </w:p>
          <w:p w14:paraId="7C53F0A1" w14:textId="54806AD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залогодателя (страницы с данными ФИО, кем выдан, прописка, семейное положение, дети)</w:t>
            </w:r>
          </w:p>
          <w:p w14:paraId="3B435749" w14:textId="6CA572F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паспорта супруги(а) залогодателя (страницы с данными ФИО, кем выдан, прописка, семейное положение, дети)</w:t>
            </w:r>
          </w:p>
          <w:p w14:paraId="21785CAB" w14:textId="63C762F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lastRenderedPageBreak/>
              <w:t>Согласие на обработку персональных данных на залогодателя и супругу(а) залогодателя (форма документа прилагается для заполнения)</w:t>
            </w:r>
          </w:p>
          <w:p w14:paraId="2187DB19" w14:textId="5FEB984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залогодателя (форма документа прилагается для заполнения)</w:t>
            </w:r>
          </w:p>
          <w:p w14:paraId="73ED12CA" w14:textId="4474C75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залогодателя</w:t>
            </w:r>
          </w:p>
          <w:p w14:paraId="68F6BEE0" w14:textId="610D5D68"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залогодателя</w:t>
            </w:r>
          </w:p>
          <w:p w14:paraId="5D057C01" w14:textId="1FD4E24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36730A08" w14:textId="77958BE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76549C4F" w14:textId="06EFB1D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о зарегистрированных людях в жилом объекте недвижимости, передаваемом в залог (при залоге объекта жилой недвижимости)</w:t>
            </w:r>
          </w:p>
          <w:p w14:paraId="26FD86E0" w14:textId="22A4F5C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Нотариальное согласие супруга / супруги на передачу в залог совместно нажитого недвижимого имущества (предоставляется в случае одобрения займа)</w:t>
            </w:r>
          </w:p>
          <w:p w14:paraId="672C02BC"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имущества индивидуальных предпринимателей:</w:t>
            </w:r>
          </w:p>
          <w:p w14:paraId="1E71CB74" w14:textId="2EF2900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Свидетельств о государственной регистрации в качестве индивидуального предпринимателя без образования юридического лица и внесении изменений в Единый государственный реестр, с предоставлением подлинника. Для ИП, зарегистрированного после 01.01.2017 г., – лист записи ЕГР ИП (форма № Р50007)</w:t>
            </w:r>
          </w:p>
          <w:p w14:paraId="0E96DCDD" w14:textId="05ED935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залогодателя. Копия Свидетельства о постановке на учет в налоговом органе</w:t>
            </w:r>
          </w:p>
          <w:p w14:paraId="4CA3B4D8" w14:textId="1868C549"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залогодателя (страницы с данными ФИО, кем выдан, прописка, семейное положение, дети)</w:t>
            </w:r>
          </w:p>
          <w:p w14:paraId="3F5DA2E7" w14:textId="74FB05A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паспорта супруги(а) залогодателя (страницы с данными ФИО, кем выдан, прописка, семейное положение, дети)</w:t>
            </w:r>
          </w:p>
          <w:p w14:paraId="063F48FF" w14:textId="234F127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залогодателя и супругу(а) залогодателя (форма документа прилагается для заполнения)</w:t>
            </w:r>
          </w:p>
          <w:p w14:paraId="44E00048" w14:textId="04FCD86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индивидуальных предпринимателей) (форма документа прилагается для заполнения)</w:t>
            </w:r>
          </w:p>
          <w:p w14:paraId="607792FC" w14:textId="54B3F9E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залогодателя</w:t>
            </w:r>
          </w:p>
          <w:p w14:paraId="664EBCAA" w14:textId="2261E4E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w:t>
            </w:r>
            <w:r w:rsidRPr="003D4F06">
              <w:rPr>
                <w:rFonts w:ascii="Times New Roman" w:hAnsi="Times New Roman" w:cs="Times New Roman"/>
                <w:sz w:val="20"/>
                <w:szCs w:val="20"/>
              </w:rPr>
              <w:lastRenderedPageBreak/>
              <w:t>жи/поставки и иные документы на имущество)</w:t>
            </w:r>
          </w:p>
          <w:p w14:paraId="75A8ADE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имущества сторонних юридических лиц:</w:t>
            </w:r>
          </w:p>
          <w:p w14:paraId="6324898D" w14:textId="3A153E0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Копия Свидетельств о государственной регистрации юридического лица и внесении изменений в Единый государственный </w:t>
            </w:r>
            <w:proofErr w:type="gramStart"/>
            <w:r w:rsidRPr="003D4F06">
              <w:rPr>
                <w:rFonts w:ascii="Times New Roman" w:hAnsi="Times New Roman" w:cs="Times New Roman"/>
                <w:sz w:val="20"/>
                <w:szCs w:val="20"/>
              </w:rPr>
              <w:t>реестр,  с</w:t>
            </w:r>
            <w:proofErr w:type="gramEnd"/>
            <w:r w:rsidRPr="003D4F06">
              <w:rPr>
                <w:rFonts w:ascii="Times New Roman" w:hAnsi="Times New Roman" w:cs="Times New Roman"/>
                <w:sz w:val="20"/>
                <w:szCs w:val="20"/>
              </w:rPr>
              <w:t xml:space="preserve"> предоставлением подлинника. Для ЮЛ, зарегистрированного после 01.01.2017 г., – лист записи ЕГР ЮЛ (форма № Р60009)</w:t>
            </w:r>
          </w:p>
          <w:p w14:paraId="0BBDD233" w14:textId="0472E69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Свидетельства залогодателя/поручителя о постановке на учет в налоговый орган, с предоставлением подлинника</w:t>
            </w:r>
          </w:p>
          <w:p w14:paraId="0C359831" w14:textId="155066C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Устав предприятия-залогодателя/поручителя</w:t>
            </w:r>
          </w:p>
          <w:p w14:paraId="7F1C42F9" w14:textId="786D133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Копии Приказов о назначении (избрании) руководителя, а </w:t>
            </w:r>
            <w:proofErr w:type="gramStart"/>
            <w:r w:rsidRPr="003D4F06">
              <w:rPr>
                <w:rFonts w:ascii="Times New Roman" w:hAnsi="Times New Roman" w:cs="Times New Roman"/>
                <w:sz w:val="20"/>
                <w:szCs w:val="20"/>
              </w:rPr>
              <w:t>так же</w:t>
            </w:r>
            <w:proofErr w:type="gramEnd"/>
            <w:r w:rsidRPr="003D4F06">
              <w:rPr>
                <w:rFonts w:ascii="Times New Roman" w:hAnsi="Times New Roman" w:cs="Times New Roman"/>
                <w:sz w:val="20"/>
                <w:szCs w:val="20"/>
              </w:rPr>
              <w:t xml:space="preserve"> Решения учредителя / Протокола общего собрания участников о назначении руководителя</w:t>
            </w:r>
          </w:p>
          <w:p w14:paraId="7A424CFB" w14:textId="36F4CB3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юридического лица) (форма документа прилагается для заполнения)</w:t>
            </w:r>
          </w:p>
          <w:p w14:paraId="5C902335" w14:textId="6F1C7CB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руководителя фирмы (страницы с данными ФИО, кем выдан, прописка, семейное положение, дети)</w:t>
            </w:r>
          </w:p>
          <w:p w14:paraId="20A382FF" w14:textId="57B7DB7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руководителя (форма документа прилагается для заполнения)</w:t>
            </w:r>
          </w:p>
          <w:p w14:paraId="3BE522D7" w14:textId="2FE14A3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руководителя</w:t>
            </w:r>
          </w:p>
          <w:p w14:paraId="60766067" w14:textId="29358B32"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руководителя</w:t>
            </w:r>
          </w:p>
          <w:p w14:paraId="385D4881" w14:textId="72363488"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главного бухгалтера фирмы (страницы с данными ФИО, кем выдан, прописка, семейное положение, дети)</w:t>
            </w:r>
          </w:p>
          <w:p w14:paraId="6DB344B8" w14:textId="451EC99F"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главного бухгалтера (форма документа прилагается для заполнения)</w:t>
            </w:r>
          </w:p>
          <w:p w14:paraId="1160281B" w14:textId="76886BC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главного бухгалтера</w:t>
            </w:r>
          </w:p>
          <w:p w14:paraId="30EF3E98" w14:textId="69ECD999"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главного бухгалтера</w:t>
            </w:r>
          </w:p>
          <w:p w14:paraId="65411C31" w14:textId="0F6565B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всех учредителей (страницы с данными ФИО, кем выдан, прописка, семейное положение, дети)</w:t>
            </w:r>
          </w:p>
          <w:p w14:paraId="0DE36EE0" w14:textId="7C58607F"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всех учредителей (форма документа прилагается для заполнения)</w:t>
            </w:r>
          </w:p>
          <w:p w14:paraId="69215081" w14:textId="2939AA9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всех учредителей</w:t>
            </w:r>
          </w:p>
          <w:p w14:paraId="3E1A497E" w14:textId="14EC2305"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всех учредителей</w:t>
            </w:r>
          </w:p>
          <w:p w14:paraId="11823E71" w14:textId="3A0EC97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4CA23C75" w14:textId="6DD9273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06F63251" w14:textId="30B2B02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Протокол собрания учредителей (решение учредителя), позволяю</w:t>
            </w:r>
            <w:r w:rsidRPr="003D4F06">
              <w:rPr>
                <w:rFonts w:ascii="Times New Roman" w:hAnsi="Times New Roman" w:cs="Times New Roman"/>
                <w:sz w:val="20"/>
                <w:szCs w:val="20"/>
              </w:rPr>
              <w:lastRenderedPageBreak/>
              <w:t>щих руководителю предприятия-залогодателя/поручителя совершить данную сделку (форма документа прилагается)</w:t>
            </w:r>
          </w:p>
          <w:p w14:paraId="2DF510CA"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Режим налогообложения претендента</w:t>
            </w:r>
          </w:p>
          <w:p w14:paraId="2D91D42D" w14:textId="2A13820F"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Декларации, с отметкой налоговой инспекции/ с уведомлением о приеме декларации в электронной форме</w:t>
            </w:r>
          </w:p>
          <w:p w14:paraId="4E857E11"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 зависимости от системы налогообложения:</w:t>
            </w:r>
          </w:p>
          <w:p w14:paraId="7242231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Налоговая декларация по налогу, уплачиваемому в связи с применением упрощенной системы налогообложения (При подаче документов на конкурс микрофинансирования до 30 апреля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30 апреля налоговая декларация предоставляется сразу за последний отчетный год.);</w:t>
            </w:r>
          </w:p>
          <w:p w14:paraId="6E495683"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Налоговая декларация по единому налогу на вмененный доход для отдельных видов деятельности (Налоговая декларация предоставляется за 4 предыдущих квартала);</w:t>
            </w:r>
          </w:p>
          <w:p w14:paraId="0E88D71B"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Налоговая декларация по ЕСХН (При подаче документов на конкурс микрофинансирования до 31 марта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31 марта налоговая декларация предоставляется сразу за последний отчетный год.);</w:t>
            </w:r>
          </w:p>
          <w:p w14:paraId="32B0CF7F"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Налоговая декларация по налогу на доходы физических лиц (Форма 3-НДФЛ) (При подаче документов на конкурс микрофинансирования до 30 апреля (срок подачи налоговой декларации в налоговый орган), если налоговая декларация не была еще сдана за отчетный год, то она предоставляется за год, предшествующий отчетному. Налоговую декларацию за предыдущий год необходимо будет предоставить после сдачи. После 30 апреля налоговая декларация предоставляется сразу за последний отчетный год.);</w:t>
            </w:r>
          </w:p>
          <w:p w14:paraId="441506D0"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Копия Патента при применении патентной системы налогообложения;</w:t>
            </w:r>
          </w:p>
          <w:p w14:paraId="75B344EF"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 Справка о постановке на учет (снятии с учета) физического лица в качестве налогоплательщика налога на профессиональный доход (КНД 1122035). </w:t>
            </w:r>
          </w:p>
          <w:p w14:paraId="796869D3"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(сформированная в электронной форме в мобильном приложении «Мой Налог» или в веб-кабинете «Мой Налог» на сайте www.npd.nalog.ru, не позднее 30 (Тридцати) календарных дней до даты подачи заявки, подписанная электронной подписью ФНС России).</w:t>
            </w:r>
          </w:p>
          <w:p w14:paraId="35B0BE29" w14:textId="143FBC22"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2 ЭТАП </w:t>
            </w:r>
          </w:p>
          <w:p w14:paraId="587C0422"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Отчетные формы</w:t>
            </w:r>
          </w:p>
          <w:p w14:paraId="28B77301" w14:textId="6A31E46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lastRenderedPageBreak/>
              <w:t>Обязательство о предоставлении отчетных форм (форма документа прилагается для заполнения) – предоставляется в день подписания договора займа</w:t>
            </w:r>
          </w:p>
          <w:p w14:paraId="52CDFEA2" w14:textId="262C381E" w:rsidR="005813F3" w:rsidRDefault="005813F3" w:rsidP="002E16DB">
            <w:pPr>
              <w:spacing w:after="0" w:line="240" w:lineRule="auto"/>
              <w:jc w:val="both"/>
              <w:outlineLvl w:val="0"/>
              <w:rPr>
                <w:rFonts w:ascii="Times New Roman" w:hAnsi="Times New Roman" w:cs="Times New Roman"/>
                <w:sz w:val="20"/>
                <w:szCs w:val="20"/>
              </w:rPr>
            </w:pPr>
            <w:r w:rsidRPr="005813F3">
              <w:rPr>
                <w:rFonts w:ascii="Times New Roman" w:hAnsi="Times New Roman" w:cs="Times New Roman"/>
                <w:sz w:val="20"/>
                <w:szCs w:val="20"/>
              </w:rPr>
              <w:t>Справка о сохраненных и созданных рабочих местах (форма документа прилагается)</w:t>
            </w:r>
          </w:p>
          <w:p w14:paraId="0971928C" w14:textId="3299D2CF" w:rsidR="005813F3" w:rsidRDefault="005813F3" w:rsidP="002E16DB">
            <w:pPr>
              <w:spacing w:after="0" w:line="240" w:lineRule="auto"/>
              <w:jc w:val="both"/>
              <w:outlineLvl w:val="0"/>
              <w:rPr>
                <w:rFonts w:ascii="Times New Roman" w:hAnsi="Times New Roman" w:cs="Times New Roman"/>
                <w:sz w:val="20"/>
                <w:szCs w:val="20"/>
              </w:rPr>
            </w:pPr>
            <w:r w:rsidRPr="005813F3">
              <w:rPr>
                <w:rFonts w:ascii="Times New Roman" w:hAnsi="Times New Roman" w:cs="Times New Roman"/>
                <w:sz w:val="20"/>
                <w:szCs w:val="20"/>
              </w:rPr>
              <w:t>Справка о сохранении численности работников (форма документа прилагается)</w:t>
            </w:r>
          </w:p>
          <w:p w14:paraId="52392298" w14:textId="1B01E2AA" w:rsidR="005813F3" w:rsidRDefault="005813F3" w:rsidP="002E16DB">
            <w:pPr>
              <w:spacing w:after="0" w:line="240" w:lineRule="auto"/>
              <w:jc w:val="both"/>
              <w:outlineLvl w:val="0"/>
              <w:rPr>
                <w:rFonts w:ascii="Times New Roman" w:hAnsi="Times New Roman" w:cs="Times New Roman"/>
                <w:sz w:val="20"/>
                <w:szCs w:val="20"/>
              </w:rPr>
            </w:pPr>
            <w:r w:rsidRPr="005813F3">
              <w:rPr>
                <w:rFonts w:ascii="Times New Roman" w:hAnsi="Times New Roman" w:cs="Times New Roman"/>
                <w:sz w:val="20"/>
                <w:szCs w:val="20"/>
              </w:rPr>
              <w:t>Справка об уровне среднемесячной заработной платы работников (форма документа прилагается)</w:t>
            </w:r>
          </w:p>
          <w:p w14:paraId="42CACDBF" w14:textId="77777777" w:rsidR="005813F3" w:rsidRDefault="005813F3" w:rsidP="002E16DB">
            <w:pPr>
              <w:spacing w:after="0" w:line="240" w:lineRule="auto"/>
              <w:jc w:val="both"/>
              <w:outlineLvl w:val="0"/>
              <w:rPr>
                <w:rFonts w:ascii="Times New Roman" w:hAnsi="Times New Roman" w:cs="Times New Roman"/>
                <w:sz w:val="20"/>
                <w:szCs w:val="20"/>
              </w:rPr>
            </w:pPr>
            <w:r w:rsidRPr="005813F3">
              <w:rPr>
                <w:rFonts w:ascii="Times New Roman" w:hAnsi="Times New Roman" w:cs="Times New Roman"/>
                <w:sz w:val="20"/>
                <w:szCs w:val="20"/>
              </w:rPr>
              <w:t>Копия Декларации за год, в котором была оказана поддержка, с отметкой налоговой инспекции/ с уведомлением о приеме декларации в электронной форме (при применении упрощенной системы налогообложения, единого сельскохозяйственного налога, общей системы налогообложения (Форма 3-НДФЛ) в 10-дневный срок после сдачи в налоговую инспекцию.</w:t>
            </w:r>
          </w:p>
          <w:p w14:paraId="5E7D3047" w14:textId="23D879F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Документы, подтверждающие гарантию возврата запрашиваемых средств</w:t>
            </w:r>
          </w:p>
          <w:p w14:paraId="03B1EC2C" w14:textId="4F23167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Страховой полис на залоговое имущество, по которому выгодоприобретателем является Некоммерческая </w:t>
            </w:r>
            <w:proofErr w:type="spellStart"/>
            <w:r w:rsidRPr="003D4F06">
              <w:rPr>
                <w:rFonts w:ascii="Times New Roman" w:hAnsi="Times New Roman" w:cs="Times New Roman"/>
                <w:sz w:val="20"/>
                <w:szCs w:val="20"/>
              </w:rPr>
              <w:t>микрокредитная</w:t>
            </w:r>
            <w:proofErr w:type="spellEnd"/>
            <w:r w:rsidRPr="003D4F06">
              <w:rPr>
                <w:rFonts w:ascii="Times New Roman" w:hAnsi="Times New Roman" w:cs="Times New Roman"/>
                <w:sz w:val="20"/>
                <w:szCs w:val="20"/>
              </w:rPr>
              <w:t xml:space="preserve"> компания "Оренбургский областной фонд поддержки малого предпринимательства" (Документ требуется в особых случаях, определяемых Фондом при принятии решения о выдаче Вам микрозайма)</w:t>
            </w:r>
          </w:p>
          <w:p w14:paraId="5BBE0D14" w14:textId="16657F0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Страховой полис на Вашу жизнь и здоровье, по которому выгодоприобретателем является Некоммерческая </w:t>
            </w:r>
            <w:proofErr w:type="spellStart"/>
            <w:r w:rsidRPr="003D4F06">
              <w:rPr>
                <w:rFonts w:ascii="Times New Roman" w:hAnsi="Times New Roman" w:cs="Times New Roman"/>
                <w:sz w:val="20"/>
                <w:szCs w:val="20"/>
              </w:rPr>
              <w:t>микрокредитная</w:t>
            </w:r>
            <w:proofErr w:type="spellEnd"/>
            <w:r w:rsidRPr="003D4F06">
              <w:rPr>
                <w:rFonts w:ascii="Times New Roman" w:hAnsi="Times New Roman" w:cs="Times New Roman"/>
                <w:sz w:val="20"/>
                <w:szCs w:val="20"/>
              </w:rPr>
              <w:t xml:space="preserve"> компания "Оренбургский областной фонд поддержки малого предпринимательства" (документ требуется в случаях, определяемых Фондом при принятии решения о выдаче Вам микрозайма)</w:t>
            </w:r>
          </w:p>
          <w:p w14:paraId="2508A1D7"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Целевое использование</w:t>
            </w:r>
          </w:p>
          <w:p w14:paraId="57358C52" w14:textId="0E215859" w:rsidR="00F405D5"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Отчет о целевом использовании средств (форма документа предоставляется для заполнения). Отчет предоставляется не позднее срока, указанного в договоре займа (форма документа прилагается)</w:t>
            </w:r>
          </w:p>
          <w:p w14:paraId="3C55101D" w14:textId="77777777" w:rsidR="003D4F06" w:rsidRDefault="003D4F06" w:rsidP="002E16DB">
            <w:pPr>
              <w:spacing w:after="0" w:line="240" w:lineRule="auto"/>
              <w:jc w:val="both"/>
              <w:outlineLvl w:val="0"/>
              <w:rPr>
                <w:rFonts w:ascii="Times New Roman" w:hAnsi="Times New Roman" w:cs="Times New Roman"/>
                <w:sz w:val="20"/>
                <w:szCs w:val="20"/>
              </w:rPr>
            </w:pPr>
          </w:p>
          <w:p w14:paraId="2657F8B6" w14:textId="77777777" w:rsidR="003D4F06" w:rsidRPr="003D4F06" w:rsidRDefault="003D4F06" w:rsidP="002E16DB">
            <w:pPr>
              <w:spacing w:after="0" w:line="240" w:lineRule="auto"/>
              <w:jc w:val="center"/>
              <w:outlineLvl w:val="0"/>
              <w:rPr>
                <w:rFonts w:ascii="Times New Roman" w:hAnsi="Times New Roman" w:cs="Times New Roman"/>
                <w:b/>
                <w:sz w:val="20"/>
                <w:szCs w:val="20"/>
              </w:rPr>
            </w:pPr>
            <w:r w:rsidRPr="003D4F06">
              <w:rPr>
                <w:rFonts w:ascii="Times New Roman" w:hAnsi="Times New Roman" w:cs="Times New Roman"/>
                <w:b/>
                <w:sz w:val="20"/>
                <w:szCs w:val="20"/>
              </w:rPr>
              <w:t>ПЕРЕЧЕНЬ ДОКУМЕНТОВ И СВЕДЕНИЙ,</w:t>
            </w:r>
          </w:p>
          <w:p w14:paraId="17ED1F3C" w14:textId="77777777" w:rsidR="003D4F06" w:rsidRPr="003D4F06" w:rsidRDefault="003D4F06" w:rsidP="002E16DB">
            <w:pPr>
              <w:spacing w:after="0" w:line="240" w:lineRule="auto"/>
              <w:jc w:val="center"/>
              <w:outlineLvl w:val="0"/>
              <w:rPr>
                <w:rFonts w:ascii="Times New Roman" w:hAnsi="Times New Roman" w:cs="Times New Roman"/>
                <w:b/>
                <w:sz w:val="20"/>
                <w:szCs w:val="20"/>
              </w:rPr>
            </w:pPr>
            <w:r w:rsidRPr="003D4F06">
              <w:rPr>
                <w:rFonts w:ascii="Times New Roman" w:hAnsi="Times New Roman" w:cs="Times New Roman"/>
                <w:b/>
                <w:sz w:val="20"/>
                <w:szCs w:val="20"/>
              </w:rPr>
              <w:t>для претендентов (физических лиц, применяющих специальный налоговый режим</w:t>
            </w:r>
          </w:p>
          <w:p w14:paraId="7ED3EE5A" w14:textId="77777777" w:rsidR="003D4F06" w:rsidRDefault="003D4F06" w:rsidP="002E16DB">
            <w:pPr>
              <w:spacing w:after="0" w:line="240" w:lineRule="auto"/>
              <w:jc w:val="center"/>
              <w:outlineLvl w:val="0"/>
              <w:rPr>
                <w:rFonts w:ascii="Times New Roman" w:hAnsi="Times New Roman" w:cs="Times New Roman"/>
                <w:b/>
                <w:sz w:val="20"/>
                <w:szCs w:val="20"/>
              </w:rPr>
            </w:pPr>
            <w:r w:rsidRPr="003D4F06">
              <w:rPr>
                <w:rFonts w:ascii="Times New Roman" w:hAnsi="Times New Roman" w:cs="Times New Roman"/>
                <w:b/>
                <w:sz w:val="20"/>
                <w:szCs w:val="20"/>
              </w:rPr>
              <w:t xml:space="preserve">«Налог на профессиональный доход») </w:t>
            </w:r>
          </w:p>
          <w:p w14:paraId="236BDD52" w14:textId="77777777" w:rsidR="003D4F06" w:rsidRPr="003D4F06" w:rsidRDefault="003D4F06" w:rsidP="002E16DB">
            <w:pPr>
              <w:spacing w:after="0" w:line="240" w:lineRule="auto"/>
              <w:jc w:val="center"/>
              <w:outlineLvl w:val="0"/>
              <w:rPr>
                <w:rFonts w:ascii="Times New Roman" w:hAnsi="Times New Roman" w:cs="Times New Roman"/>
                <w:b/>
                <w:sz w:val="20"/>
                <w:szCs w:val="20"/>
              </w:rPr>
            </w:pPr>
            <w:r w:rsidRPr="003D4F06">
              <w:rPr>
                <w:rFonts w:ascii="Times New Roman" w:hAnsi="Times New Roman" w:cs="Times New Roman"/>
                <w:b/>
                <w:sz w:val="20"/>
                <w:szCs w:val="20"/>
              </w:rPr>
              <w:t>на получение микрозайма</w:t>
            </w:r>
          </w:p>
          <w:p w14:paraId="7C16588B" w14:textId="77777777" w:rsidR="003D4F06" w:rsidRPr="00C30546" w:rsidRDefault="003D4F06" w:rsidP="002E16DB">
            <w:pPr>
              <w:spacing w:after="0" w:line="240" w:lineRule="auto"/>
              <w:jc w:val="center"/>
              <w:outlineLvl w:val="0"/>
              <w:rPr>
                <w:rFonts w:ascii="Times New Roman" w:hAnsi="Times New Roman" w:cs="Times New Roman"/>
                <w:sz w:val="20"/>
                <w:szCs w:val="20"/>
              </w:rPr>
            </w:pPr>
            <w:r w:rsidRPr="00C30546">
              <w:rPr>
                <w:rFonts w:ascii="Times New Roman" w:hAnsi="Times New Roman" w:cs="Times New Roman"/>
                <w:b/>
                <w:bCs/>
                <w:sz w:val="20"/>
                <w:szCs w:val="20"/>
              </w:rPr>
              <w:t>1 ЭТАП</w:t>
            </w:r>
          </w:p>
          <w:p w14:paraId="004FD0D3" w14:textId="2EAA390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Заявление на получение микрозайма (форма документа прилагается для заполнения)</w:t>
            </w:r>
          </w:p>
          <w:p w14:paraId="110AD9BD" w14:textId="6E51D69F"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Анкета претендента (форма документа прилагается для заполнения)</w:t>
            </w:r>
          </w:p>
          <w:p w14:paraId="684FEC25" w14:textId="2E24317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Технико-экономическое обоснование (плановые поступления и выплаты) (форма документа прилагается для заполнения)</w:t>
            </w:r>
          </w:p>
          <w:p w14:paraId="6EA9356A" w14:textId="77777777" w:rsidR="005813F3" w:rsidRDefault="005813F3" w:rsidP="002E16DB">
            <w:pPr>
              <w:spacing w:after="0" w:line="240" w:lineRule="auto"/>
              <w:jc w:val="both"/>
              <w:outlineLvl w:val="0"/>
              <w:rPr>
                <w:rFonts w:ascii="Times New Roman" w:hAnsi="Times New Roman" w:cs="Times New Roman"/>
                <w:sz w:val="20"/>
                <w:szCs w:val="20"/>
              </w:rPr>
            </w:pPr>
            <w:r w:rsidRPr="005813F3">
              <w:rPr>
                <w:rFonts w:ascii="Times New Roman" w:hAnsi="Times New Roman" w:cs="Times New Roman"/>
                <w:sz w:val="20"/>
                <w:szCs w:val="20"/>
              </w:rPr>
              <w:t>Заявление о графике возврата заемных средств и дате платежа (форма документа прилагается для заполнения)</w:t>
            </w:r>
          </w:p>
          <w:p w14:paraId="5D233065" w14:textId="5E4A97A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lastRenderedPageBreak/>
              <w:t>Копия Гражданского паспорта претендента (страницы с данными ФИО, кем выдан, прописка, семейное положение, дети)</w:t>
            </w:r>
          </w:p>
          <w:p w14:paraId="2A0486C2" w14:textId="5C4B031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претендента (форма документа прилагается для заполнения)</w:t>
            </w:r>
          </w:p>
          <w:p w14:paraId="0AB281D1" w14:textId="03278EB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претендента (форма документа прилагается)</w:t>
            </w:r>
          </w:p>
          <w:p w14:paraId="7D2AF162" w14:textId="2CCDBE6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претендента</w:t>
            </w:r>
          </w:p>
          <w:p w14:paraId="737B4139" w14:textId="7B17B34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Свидетельства о постановке на учет в налоговом органе претендента</w:t>
            </w:r>
          </w:p>
          <w:p w14:paraId="4B6D87FB" w14:textId="33A47532"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о постановке на учет (снятии с учета) физического лица в качестве налогоплательщика налога на профессиональный доход (КНД 1122035). (сформированная в электронной форме в мобильном приложении «Мой Налог» или в веб-кабинете «Мой Налог» на сайте www.npd.nalog.ru, не позднее 30 (Тридцати) календарных дней до даты подачи заявки, подписанная электронной подписью ФНС России)</w:t>
            </w:r>
          </w:p>
          <w:p w14:paraId="44068B3D" w14:textId="2CBA534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о состоянии расчетов (доходах) по налогу на профессиональный доход за 12 полных календарных месяцев до даты подачи заявки в Фонд, если срок ведения деятельности менее 12 месяцев, то с даты регистрации до даты подачи заявки в Фонд (сформированная в электронной форме в мобильном приложении «Мой Налог» или в веб-кабинете «Мой Налог» на сайте www.npd.nalog.ru, не позднее 30 (</w:t>
            </w:r>
            <w:proofErr w:type="gramStart"/>
            <w:r w:rsidRPr="003D4F06">
              <w:rPr>
                <w:rFonts w:ascii="Times New Roman" w:hAnsi="Times New Roman" w:cs="Times New Roman"/>
                <w:sz w:val="20"/>
                <w:szCs w:val="20"/>
              </w:rPr>
              <w:t>Тридцати)  календарных</w:t>
            </w:r>
            <w:proofErr w:type="gramEnd"/>
            <w:r w:rsidRPr="003D4F06">
              <w:rPr>
                <w:rFonts w:ascii="Times New Roman" w:hAnsi="Times New Roman" w:cs="Times New Roman"/>
                <w:sz w:val="20"/>
                <w:szCs w:val="20"/>
              </w:rPr>
              <w:t xml:space="preserve"> дней до даты подачи заявки, подписанная электронной подписью ФНС России) (КНД 1122036).</w:t>
            </w:r>
          </w:p>
          <w:p w14:paraId="0712BCB9" w14:textId="77777777" w:rsidR="00DB1530" w:rsidRDefault="00DB1530" w:rsidP="002E16DB">
            <w:pPr>
              <w:spacing w:after="0" w:line="240" w:lineRule="auto"/>
              <w:jc w:val="both"/>
              <w:outlineLvl w:val="0"/>
              <w:rPr>
                <w:rFonts w:ascii="Times New Roman" w:hAnsi="Times New Roman" w:cs="Times New Roman"/>
                <w:sz w:val="20"/>
                <w:szCs w:val="20"/>
              </w:rPr>
            </w:pPr>
            <w:r w:rsidRPr="00DB1530">
              <w:rPr>
                <w:rFonts w:ascii="Times New Roman" w:hAnsi="Times New Roman" w:cs="Times New Roman"/>
                <w:sz w:val="20"/>
                <w:szCs w:val="20"/>
              </w:rPr>
              <w:t xml:space="preserve">Справка ФНС о состоянии расчетов по налогам, сборам, пеням, штрафам и процентам </w:t>
            </w:r>
            <w:proofErr w:type="gramStart"/>
            <w:r w:rsidRPr="00DB1530">
              <w:rPr>
                <w:rFonts w:ascii="Times New Roman" w:hAnsi="Times New Roman" w:cs="Times New Roman"/>
                <w:sz w:val="20"/>
                <w:szCs w:val="20"/>
              </w:rPr>
              <w:t>фи-</w:t>
            </w:r>
            <w:proofErr w:type="spellStart"/>
            <w:r w:rsidRPr="00DB1530">
              <w:rPr>
                <w:rFonts w:ascii="Times New Roman" w:hAnsi="Times New Roman" w:cs="Times New Roman"/>
                <w:sz w:val="20"/>
                <w:szCs w:val="20"/>
              </w:rPr>
              <w:t>зических</w:t>
            </w:r>
            <w:proofErr w:type="spellEnd"/>
            <w:proofErr w:type="gramEnd"/>
            <w:r w:rsidRPr="00DB1530">
              <w:rPr>
                <w:rFonts w:ascii="Times New Roman" w:hAnsi="Times New Roman" w:cs="Times New Roman"/>
                <w:sz w:val="20"/>
                <w:szCs w:val="20"/>
              </w:rPr>
              <w:t xml:space="preserve"> лиц, не являющихся индивидуальными предпринимателями, полученная не </w:t>
            </w:r>
            <w:proofErr w:type="spellStart"/>
            <w:r w:rsidRPr="00DB1530">
              <w:rPr>
                <w:rFonts w:ascii="Times New Roman" w:hAnsi="Times New Roman" w:cs="Times New Roman"/>
                <w:sz w:val="20"/>
                <w:szCs w:val="20"/>
              </w:rPr>
              <w:t>ра</w:t>
            </w:r>
            <w:proofErr w:type="spellEnd"/>
            <w:r w:rsidRPr="00DB1530">
              <w:rPr>
                <w:rFonts w:ascii="Times New Roman" w:hAnsi="Times New Roman" w:cs="Times New Roman"/>
                <w:sz w:val="20"/>
                <w:szCs w:val="20"/>
              </w:rPr>
              <w:t>-нее чем за 1 (один) месяц до даты заключения договора о предоставлении микрозайма, заверенная налоговым органом или МФЦ. Справки могут предоставляться в электронном виде совместно с ЭЦП органа, выдавшего соответствующий документ</w:t>
            </w:r>
          </w:p>
          <w:p w14:paraId="293DF223" w14:textId="493F19D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Справка о счете, на который будет перечислен </w:t>
            </w:r>
            <w:proofErr w:type="spellStart"/>
            <w:r w:rsidRPr="003D4F06">
              <w:rPr>
                <w:rFonts w:ascii="Times New Roman" w:hAnsi="Times New Roman" w:cs="Times New Roman"/>
                <w:sz w:val="20"/>
                <w:szCs w:val="20"/>
              </w:rPr>
              <w:t>займ</w:t>
            </w:r>
            <w:proofErr w:type="spellEnd"/>
            <w:r w:rsidRPr="003D4F06">
              <w:rPr>
                <w:rFonts w:ascii="Times New Roman" w:hAnsi="Times New Roman" w:cs="Times New Roman"/>
                <w:sz w:val="20"/>
                <w:szCs w:val="20"/>
              </w:rPr>
              <w:t xml:space="preserve"> с указанием реквизитов счета (номер счета, наименование банка, БИК, </w:t>
            </w:r>
            <w:proofErr w:type="spellStart"/>
            <w:proofErr w:type="gramStart"/>
            <w:r w:rsidRPr="003D4F06">
              <w:rPr>
                <w:rFonts w:ascii="Times New Roman" w:hAnsi="Times New Roman" w:cs="Times New Roman"/>
                <w:sz w:val="20"/>
                <w:szCs w:val="20"/>
              </w:rPr>
              <w:t>кор.счет</w:t>
            </w:r>
            <w:proofErr w:type="spellEnd"/>
            <w:proofErr w:type="gramEnd"/>
            <w:r w:rsidRPr="003D4F06">
              <w:rPr>
                <w:rFonts w:ascii="Times New Roman" w:hAnsi="Times New Roman" w:cs="Times New Roman"/>
                <w:sz w:val="20"/>
                <w:szCs w:val="20"/>
              </w:rPr>
              <w:t xml:space="preserve">) </w:t>
            </w:r>
          </w:p>
          <w:p w14:paraId="487EFEA8" w14:textId="68DA57B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2-НДФЛ с основного места работы (при наличии), справки по иным источникам доходов, в том числе пенсия, пособие и т.д. (при наличии).</w:t>
            </w:r>
          </w:p>
          <w:p w14:paraId="4AFC59FB" w14:textId="1D735C9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Копии Договоров аренды или копии Документов, подтверждающих право собственности на места ведения деятельности (здания, помещения, </w:t>
            </w:r>
            <w:proofErr w:type="spellStart"/>
            <w:r w:rsidRPr="003D4F06">
              <w:rPr>
                <w:rFonts w:ascii="Times New Roman" w:hAnsi="Times New Roman" w:cs="Times New Roman"/>
                <w:sz w:val="20"/>
                <w:szCs w:val="20"/>
              </w:rPr>
              <w:t>зем</w:t>
            </w:r>
            <w:proofErr w:type="spellEnd"/>
            <w:r w:rsidRPr="003D4F06">
              <w:rPr>
                <w:rFonts w:ascii="Times New Roman" w:hAnsi="Times New Roman" w:cs="Times New Roman"/>
                <w:sz w:val="20"/>
                <w:szCs w:val="20"/>
              </w:rPr>
              <w:t xml:space="preserve">. участки) </w:t>
            </w:r>
          </w:p>
          <w:p w14:paraId="4E14E20D" w14:textId="604EE079"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Уведомление по условиям договора микрозайма, возможности и порядка изменения условий микрозайма по инициативе МКК "ОО ФОНД ПМП" и Заемщика, по перечню и размеру всех платежей, связанных с получением, обслуживанием и возвратом микрозайма, </w:t>
            </w:r>
            <w:r w:rsidRPr="003D4F06">
              <w:rPr>
                <w:rFonts w:ascii="Times New Roman" w:hAnsi="Times New Roman" w:cs="Times New Roman"/>
                <w:sz w:val="20"/>
                <w:szCs w:val="20"/>
              </w:rPr>
              <w:lastRenderedPageBreak/>
              <w:t>а также с нарушением условий договора микрозайма (форма документа прилагается для подписания)</w:t>
            </w:r>
          </w:p>
          <w:p w14:paraId="1230EDD5"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Документы на поручителя</w:t>
            </w:r>
          </w:p>
          <w:p w14:paraId="7A20C770" w14:textId="56BD7E4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поручителя (страницы с данными ФИО, кем выдан, прописка, семейное положение, дети)</w:t>
            </w:r>
          </w:p>
          <w:p w14:paraId="56900354" w14:textId="02F0374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поручителя</w:t>
            </w:r>
          </w:p>
          <w:p w14:paraId="6DDCA03A" w14:textId="79143E9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поручителя</w:t>
            </w:r>
          </w:p>
          <w:p w14:paraId="43FBD4CB" w14:textId="63DA48D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поручителя (форма документа прилагается для заполнения)</w:t>
            </w:r>
          </w:p>
          <w:p w14:paraId="2F1F562D" w14:textId="3C52AF2F"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запрос информации в бюро кредитных историй на поручителя (форма документа прилагается)</w:t>
            </w:r>
          </w:p>
          <w:p w14:paraId="6039BB70" w14:textId="2CC8CF4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поручителя (форма документа прилагается для заполнения)</w:t>
            </w:r>
          </w:p>
          <w:p w14:paraId="21D88F4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Прочее</w:t>
            </w:r>
          </w:p>
          <w:p w14:paraId="16C81227" w14:textId="678583B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По запросу Фонда от претендента / залогодателя физического лица: </w:t>
            </w:r>
          </w:p>
          <w:p w14:paraId="146D252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Копии свидетельств (записи АГС) о заключении / расторжении брака;</w:t>
            </w:r>
          </w:p>
          <w:p w14:paraId="3A3731D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справка по форме №5 или №6 или №7 утвержденные приказом Министерства юстиции Российской Федерации от 1 октября 2018 года N 200, выданная органами ЗАГС по месту жительства либо пребывания гражданина.</w:t>
            </w:r>
          </w:p>
          <w:p w14:paraId="727FFBCA"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Документы на залоговое имущество</w:t>
            </w:r>
          </w:p>
          <w:p w14:paraId="32EB69CC"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Вашего имущества</w:t>
            </w:r>
          </w:p>
          <w:p w14:paraId="0C4682DE" w14:textId="77BA151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08172444" w14:textId="0A9D2722"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7AD6FF38" w14:textId="62A5E44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о зарегистрированных людях в жилом объекте недвижимости, передаваемом в залог (при залоге объекта жилой недвижимости)</w:t>
            </w:r>
          </w:p>
          <w:p w14:paraId="250A023A" w14:textId="5B062CF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Нотариальное согласие супруга / супруги на передачу в залог совместно нажитого недвижимого имущества (предоставляется в случае одобрения займа)</w:t>
            </w:r>
          </w:p>
          <w:p w14:paraId="0C0440B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имущества сторонних физических лиц, не являющихся индивидуальными предпринимателями:</w:t>
            </w:r>
          </w:p>
          <w:p w14:paraId="1A337790" w14:textId="4C802A7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залогодателя (страницы с данными ФИО, кем выдан, прописка, семейное положение, дети)</w:t>
            </w:r>
          </w:p>
          <w:p w14:paraId="437E82F0" w14:textId="4FB518A9"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паспорта супруги(а) залогодателя (страницы с данными ФИО, кем выдан, прописка, семейное положение, дети)</w:t>
            </w:r>
          </w:p>
          <w:p w14:paraId="677210CB" w14:textId="32A7FF0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lastRenderedPageBreak/>
              <w:t>Согласие на обработку персональных данных на залогодателя и супругу(а) залогодателя (форма документа прилагается для заполнения)</w:t>
            </w:r>
          </w:p>
          <w:p w14:paraId="1DFB3342" w14:textId="44DA80C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физического лица) - залогодателя (форма документа прилагается для заполнения)</w:t>
            </w:r>
          </w:p>
          <w:p w14:paraId="48EA39F3" w14:textId="6ACF0E3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залогодателя</w:t>
            </w:r>
          </w:p>
          <w:p w14:paraId="5CBE0A59" w14:textId="0E0ECE8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залогодателя</w:t>
            </w:r>
          </w:p>
          <w:p w14:paraId="019FE7D4" w14:textId="4AD292F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6E8D6E47" w14:textId="1810A68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42CC97D3" w14:textId="7184DB0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Справка о зарегистрированных людях в жилом объекте недвижимости, передаваемом в залог (при залоге объекта жилой недвижимости)</w:t>
            </w:r>
          </w:p>
          <w:p w14:paraId="3DE94C99" w14:textId="7EBB1E74"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Нотариальное согласие супруга / супруги на передачу в залог совместно нажитого недвижимого имущества (предоставляется в случае одобрения займа)</w:t>
            </w:r>
          </w:p>
          <w:p w14:paraId="3A2C6658"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имущества индивидуальных предпринимателей:</w:t>
            </w:r>
          </w:p>
          <w:p w14:paraId="545F12DD" w14:textId="7CBCF57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Свидетельств о государственной регистрации в качестве индивидуального предпринимателя без образования юридического лица и внесении изменений в Единый государственный реестр, с предоставлением подлинника. Для ИП, зарегистрированного после 01.01.2017 г., – лист записи ЕГР ИП (форма № Р50007)</w:t>
            </w:r>
          </w:p>
          <w:p w14:paraId="5E637A68" w14:textId="2AB8237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залогодателя. Копия Свидетельства о постановке на учет в налоговом органе</w:t>
            </w:r>
          </w:p>
          <w:p w14:paraId="295BC49E" w14:textId="59EC2658"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гражданского Паспорта залогодателя (страницы с данными ФИО, кем выдан, прописка, семейное положение, дети)</w:t>
            </w:r>
          </w:p>
          <w:p w14:paraId="4092BD43" w14:textId="4F8C0CA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паспорта супруги(а) залогодателя (страницы с данными ФИО, кем выдан, прописка, семейное положение, дети)</w:t>
            </w:r>
          </w:p>
          <w:p w14:paraId="58738157" w14:textId="2A8C345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залогодателя и супругу(а) залогодателя (форма документа прилагается для заполнения)</w:t>
            </w:r>
          </w:p>
          <w:p w14:paraId="6235C3D1" w14:textId="6A7F62C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индивидуальных предпринимателей) (форма документа прилагается для заполнения)</w:t>
            </w:r>
          </w:p>
          <w:p w14:paraId="43A60144" w14:textId="20C6F36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залогодателя</w:t>
            </w:r>
          </w:p>
          <w:p w14:paraId="528B6D76" w14:textId="76CD307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w:t>
            </w:r>
            <w:r w:rsidRPr="003D4F06">
              <w:rPr>
                <w:rFonts w:ascii="Times New Roman" w:hAnsi="Times New Roman" w:cs="Times New Roman"/>
                <w:sz w:val="20"/>
                <w:szCs w:val="20"/>
              </w:rPr>
              <w:lastRenderedPageBreak/>
              <w:t>жи/поставки и иные документы на имущество)</w:t>
            </w:r>
          </w:p>
          <w:p w14:paraId="49F326F3"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При залоге имущества сторонних юридических лиц:</w:t>
            </w:r>
          </w:p>
          <w:p w14:paraId="102A2560" w14:textId="1CF3F37A"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Копия Свидетельств о государственной регистрации юридического лица и внесении изменений в Единый государственный </w:t>
            </w:r>
            <w:proofErr w:type="gramStart"/>
            <w:r w:rsidRPr="003D4F06">
              <w:rPr>
                <w:rFonts w:ascii="Times New Roman" w:hAnsi="Times New Roman" w:cs="Times New Roman"/>
                <w:sz w:val="20"/>
                <w:szCs w:val="20"/>
              </w:rPr>
              <w:t>реестр,  с</w:t>
            </w:r>
            <w:proofErr w:type="gramEnd"/>
            <w:r w:rsidRPr="003D4F06">
              <w:rPr>
                <w:rFonts w:ascii="Times New Roman" w:hAnsi="Times New Roman" w:cs="Times New Roman"/>
                <w:sz w:val="20"/>
                <w:szCs w:val="20"/>
              </w:rPr>
              <w:t xml:space="preserve"> предоставлением подлинника. Для ЮЛ, зарегистрированного после 01.01.2017 г., – лист записи ЕГР ЮЛ (форма № Р60009)</w:t>
            </w:r>
          </w:p>
          <w:p w14:paraId="3BE89956" w14:textId="19C9F361"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Свидетельства залогодателя/поручителя о постановке на учет в налоговый орган, с предоставлением подлинника</w:t>
            </w:r>
          </w:p>
          <w:p w14:paraId="654F3A54" w14:textId="41098F2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Устав предприятия-залогодателя/поручителя</w:t>
            </w:r>
          </w:p>
          <w:p w14:paraId="2B7D8A4C" w14:textId="0CD096C8"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Копии Приказов о назначении (избрании) руководителя, а </w:t>
            </w:r>
            <w:proofErr w:type="gramStart"/>
            <w:r w:rsidRPr="003D4F06">
              <w:rPr>
                <w:rFonts w:ascii="Times New Roman" w:hAnsi="Times New Roman" w:cs="Times New Roman"/>
                <w:sz w:val="20"/>
                <w:szCs w:val="20"/>
              </w:rPr>
              <w:t>так же</w:t>
            </w:r>
            <w:proofErr w:type="gramEnd"/>
            <w:r w:rsidRPr="003D4F06">
              <w:rPr>
                <w:rFonts w:ascii="Times New Roman" w:hAnsi="Times New Roman" w:cs="Times New Roman"/>
                <w:sz w:val="20"/>
                <w:szCs w:val="20"/>
              </w:rPr>
              <w:t xml:space="preserve"> Решения учредителя / Протокола общего собрания участников о назначении руководителя</w:t>
            </w:r>
          </w:p>
          <w:p w14:paraId="0A2F6107" w14:textId="35A51D52"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Карточка сведений о контрагенте (для юридического лица) (форма документа прилагается для заполнения)</w:t>
            </w:r>
          </w:p>
          <w:p w14:paraId="56A9EDBB" w14:textId="1D3CBFF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руководителя фирмы (страницы с данными ФИО, кем выдан, прописка, семейное положение, дети)</w:t>
            </w:r>
          </w:p>
          <w:p w14:paraId="501214DF" w14:textId="020A970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руководителя (форма документа прилагается для заполнения)</w:t>
            </w:r>
          </w:p>
          <w:p w14:paraId="60B7851A" w14:textId="6D73523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руководителя</w:t>
            </w:r>
          </w:p>
          <w:p w14:paraId="7B7A2B55" w14:textId="5ADB322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руководителя</w:t>
            </w:r>
          </w:p>
          <w:p w14:paraId="18DD4382" w14:textId="0B9E237F"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главного бухгалтера фирмы (страницы с данными ФИО, кем выдан, прописка, семейное положение, дети)</w:t>
            </w:r>
          </w:p>
          <w:p w14:paraId="7B738DCB" w14:textId="67EE31F5"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главного бухгалтера (форма документа прилагается для заполнения)</w:t>
            </w:r>
          </w:p>
          <w:p w14:paraId="1B138E19" w14:textId="38A9507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главного бухгалтера</w:t>
            </w:r>
          </w:p>
          <w:p w14:paraId="583F178B" w14:textId="505BB82E"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главного бухгалтера</w:t>
            </w:r>
          </w:p>
          <w:p w14:paraId="07770DC2" w14:textId="1D14E9B2"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Гражданского паспорта всех учредителей (страницы с данными ФИО, кем выдан, прописка, семейное положение, дети)</w:t>
            </w:r>
          </w:p>
          <w:p w14:paraId="7D579248" w14:textId="070858A6"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Согласие на обработку персональных данных на всех учредителей (форма документа прилагается для заполнения)</w:t>
            </w:r>
          </w:p>
          <w:p w14:paraId="2393C6F3" w14:textId="776D6240"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Страхового свидетельства обязательного пенсионного страхования (СНИЛС) всех учредителей</w:t>
            </w:r>
          </w:p>
          <w:p w14:paraId="7744163D" w14:textId="667A025D"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Копия ИНН всех учредителей</w:t>
            </w:r>
          </w:p>
          <w:p w14:paraId="0A162AAF" w14:textId="23A738C9"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Копии Документов, подтверждающих стоимость и Ваше право собственности на имущество, предлагаемое в залог (ПТС, ПСМ, накладные, чеки или приходные кассовые ордеры или платежные поручения со счет-фактурами, паспорта, договора продажи/поставки и иные документы на имущество)</w:t>
            </w:r>
          </w:p>
          <w:p w14:paraId="0F702D41" w14:textId="17D859BB"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Выписка из Единого государственного реестра прав на недвижимое имущество и сделок с ним (при залоге объекта недвижимости), может предоставляться в электронном виде совместно с ЭЦП органа, выдавшего соответствующий документ</w:t>
            </w:r>
          </w:p>
          <w:p w14:paraId="5D84DA7F" w14:textId="7BC249E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Протокол собрания учредителей (решение учредителя), позволяю</w:t>
            </w:r>
            <w:r w:rsidRPr="003D4F06">
              <w:rPr>
                <w:rFonts w:ascii="Times New Roman" w:hAnsi="Times New Roman" w:cs="Times New Roman"/>
                <w:sz w:val="20"/>
                <w:szCs w:val="20"/>
              </w:rPr>
              <w:lastRenderedPageBreak/>
              <w:t>щих руководителю предприятия-залогодателя/поручителя совершить данную сделку (форма документа прилагается)</w:t>
            </w:r>
          </w:p>
          <w:p w14:paraId="4CBF29B4" w14:textId="6C73097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2 ЭТАП </w:t>
            </w:r>
          </w:p>
          <w:p w14:paraId="5CAFC9FC"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Документы, подтверждающие гарантию возврата запрашиваемых средств</w:t>
            </w:r>
          </w:p>
          <w:p w14:paraId="5EE4C274" w14:textId="05AAF3DC"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Страховой полис на залоговое имущество, по которому выгодоприобретателем является Некоммерческая </w:t>
            </w:r>
            <w:proofErr w:type="spellStart"/>
            <w:r w:rsidRPr="003D4F06">
              <w:rPr>
                <w:rFonts w:ascii="Times New Roman" w:hAnsi="Times New Roman" w:cs="Times New Roman"/>
                <w:sz w:val="20"/>
                <w:szCs w:val="20"/>
              </w:rPr>
              <w:t>микрокредитная</w:t>
            </w:r>
            <w:proofErr w:type="spellEnd"/>
            <w:r w:rsidRPr="003D4F06">
              <w:rPr>
                <w:rFonts w:ascii="Times New Roman" w:hAnsi="Times New Roman" w:cs="Times New Roman"/>
                <w:sz w:val="20"/>
                <w:szCs w:val="20"/>
              </w:rPr>
              <w:t xml:space="preserve"> компания "Оренбургский областной фонд поддержки малого предпринимательства" (Документ требуется в особых случаях, определяемых Фондом при принятии решения о выдаче Вам микрозайма)</w:t>
            </w:r>
          </w:p>
          <w:p w14:paraId="0904CA4A" w14:textId="64337C23"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 xml:space="preserve">Страховой полис на Вашу жизнь и здоровье, по которому выгодоприобретателем является Некоммерческая </w:t>
            </w:r>
            <w:proofErr w:type="spellStart"/>
            <w:r w:rsidRPr="003D4F06">
              <w:rPr>
                <w:rFonts w:ascii="Times New Roman" w:hAnsi="Times New Roman" w:cs="Times New Roman"/>
                <w:sz w:val="20"/>
                <w:szCs w:val="20"/>
              </w:rPr>
              <w:t>микрокредитная</w:t>
            </w:r>
            <w:proofErr w:type="spellEnd"/>
            <w:r w:rsidRPr="003D4F06">
              <w:rPr>
                <w:rFonts w:ascii="Times New Roman" w:hAnsi="Times New Roman" w:cs="Times New Roman"/>
                <w:sz w:val="20"/>
                <w:szCs w:val="20"/>
              </w:rPr>
              <w:t xml:space="preserve"> компания "Оренбургский областной фонд поддержки малого предпринимательства" (документ требуется в случаях, определяемых Фондом при принятии решения о выдаче Вам микрозайма)</w:t>
            </w:r>
          </w:p>
          <w:p w14:paraId="17D12CD0" w14:textId="77777777" w:rsidR="003D4F06" w:rsidRPr="003D4F06"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Целевое использование</w:t>
            </w:r>
          </w:p>
          <w:p w14:paraId="4EB0D651" w14:textId="3348DD45" w:rsidR="003D4F06" w:rsidRPr="00F405D5" w:rsidRDefault="003D4F06" w:rsidP="002E16DB">
            <w:pPr>
              <w:spacing w:after="0" w:line="240" w:lineRule="auto"/>
              <w:jc w:val="both"/>
              <w:outlineLvl w:val="0"/>
              <w:rPr>
                <w:rFonts w:ascii="Times New Roman" w:hAnsi="Times New Roman" w:cs="Times New Roman"/>
                <w:sz w:val="20"/>
                <w:szCs w:val="20"/>
              </w:rPr>
            </w:pPr>
            <w:r w:rsidRPr="003D4F06">
              <w:rPr>
                <w:rFonts w:ascii="Times New Roman" w:hAnsi="Times New Roman" w:cs="Times New Roman"/>
                <w:sz w:val="20"/>
                <w:szCs w:val="20"/>
              </w:rPr>
              <w:t>Отчет о целевом использовании средств (форма документа предоставляется для заполнения). Отчет предоставляется не позднее срока, указанного в договоре займа. (форма документа прилагается)</w:t>
            </w:r>
          </w:p>
        </w:tc>
        <w:tc>
          <w:tcPr>
            <w:tcW w:w="1985" w:type="dxa"/>
            <w:tcBorders>
              <w:top w:val="outset" w:sz="6" w:space="0" w:color="auto"/>
              <w:left w:val="outset" w:sz="6" w:space="0" w:color="auto"/>
              <w:bottom w:val="single" w:sz="4" w:space="0" w:color="auto"/>
              <w:right w:val="outset" w:sz="6" w:space="0" w:color="auto"/>
            </w:tcBorders>
            <w:hideMark/>
          </w:tcPr>
          <w:p w14:paraId="711AC873" w14:textId="77777777" w:rsidR="00BC63F8" w:rsidRPr="00C30546" w:rsidRDefault="00AF02A9"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lastRenderedPageBreak/>
              <w:t>Безвозмездно</w:t>
            </w:r>
          </w:p>
        </w:tc>
        <w:tc>
          <w:tcPr>
            <w:tcW w:w="1701" w:type="dxa"/>
            <w:tcBorders>
              <w:top w:val="outset" w:sz="6" w:space="0" w:color="auto"/>
              <w:left w:val="outset" w:sz="6" w:space="0" w:color="auto"/>
              <w:bottom w:val="single" w:sz="4" w:space="0" w:color="auto"/>
              <w:right w:val="outset" w:sz="6" w:space="0" w:color="auto"/>
            </w:tcBorders>
            <w:hideMark/>
          </w:tcPr>
          <w:p w14:paraId="2B88DA9D" w14:textId="77777777" w:rsidR="00BC63F8" w:rsidRPr="00C30546" w:rsidRDefault="00663EFA" w:rsidP="002E16DB">
            <w:pPr>
              <w:spacing w:after="0" w:line="0" w:lineRule="atLeast"/>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AF02A9" w:rsidRPr="00C30546">
              <w:rPr>
                <w:rFonts w:ascii="Times New Roman" w:eastAsia="Times New Roman" w:hAnsi="Times New Roman" w:cs="Times New Roman"/>
                <w:sz w:val="20"/>
                <w:szCs w:val="20"/>
              </w:rPr>
              <w:t xml:space="preserve"> рабочи</w:t>
            </w:r>
            <w:r>
              <w:rPr>
                <w:rFonts w:ascii="Times New Roman" w:eastAsia="Times New Roman" w:hAnsi="Times New Roman" w:cs="Times New Roman"/>
                <w:sz w:val="20"/>
                <w:szCs w:val="20"/>
              </w:rPr>
              <w:t>й</w:t>
            </w:r>
            <w:r w:rsidR="00AF02A9" w:rsidRPr="00C30546">
              <w:rPr>
                <w:rFonts w:ascii="Times New Roman" w:eastAsia="Times New Roman" w:hAnsi="Times New Roman" w:cs="Times New Roman"/>
                <w:sz w:val="20"/>
                <w:szCs w:val="20"/>
              </w:rPr>
              <w:t xml:space="preserve"> д</w:t>
            </w:r>
            <w:r>
              <w:rPr>
                <w:rFonts w:ascii="Times New Roman" w:eastAsia="Times New Roman" w:hAnsi="Times New Roman" w:cs="Times New Roman"/>
                <w:sz w:val="20"/>
                <w:szCs w:val="20"/>
              </w:rPr>
              <w:t>е</w:t>
            </w:r>
            <w:r w:rsidR="00AF02A9" w:rsidRPr="00C30546">
              <w:rPr>
                <w:rFonts w:ascii="Times New Roman" w:eastAsia="Times New Roman" w:hAnsi="Times New Roman" w:cs="Times New Roman"/>
                <w:sz w:val="20"/>
                <w:szCs w:val="20"/>
              </w:rPr>
              <w:t>н</w:t>
            </w:r>
            <w:r>
              <w:rPr>
                <w:rFonts w:ascii="Times New Roman" w:eastAsia="Times New Roman" w:hAnsi="Times New Roman" w:cs="Times New Roman"/>
                <w:sz w:val="20"/>
                <w:szCs w:val="20"/>
              </w:rPr>
              <w:t>ь</w:t>
            </w:r>
          </w:p>
        </w:tc>
      </w:tr>
      <w:tr w:rsidR="00B37671" w:rsidRPr="00C30546" w14:paraId="7AEFE4FB" w14:textId="77777777" w:rsidTr="002E16DB">
        <w:tc>
          <w:tcPr>
            <w:tcW w:w="575" w:type="dxa"/>
            <w:tcBorders>
              <w:top w:val="outset" w:sz="6" w:space="0" w:color="auto"/>
              <w:left w:val="outset" w:sz="6" w:space="0" w:color="auto"/>
              <w:bottom w:val="outset" w:sz="6" w:space="0" w:color="auto"/>
              <w:right w:val="outset" w:sz="6" w:space="0" w:color="auto"/>
            </w:tcBorders>
            <w:hideMark/>
          </w:tcPr>
          <w:p w14:paraId="3B88E75B" w14:textId="77777777" w:rsidR="00B37671" w:rsidRPr="00C30546" w:rsidRDefault="005F1FD9"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lastRenderedPageBreak/>
              <w:t>3</w:t>
            </w:r>
            <w:r w:rsidR="00B37671"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hideMark/>
          </w:tcPr>
          <w:p w14:paraId="0E2071F1" w14:textId="77777777" w:rsidR="00B37671" w:rsidRPr="00C30546" w:rsidRDefault="00241F69"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Рассмотрение </w:t>
            </w:r>
            <w:r w:rsidR="00FC1804" w:rsidRPr="00C30546">
              <w:rPr>
                <w:rFonts w:ascii="Times New Roman" w:eastAsia="Times New Roman" w:hAnsi="Times New Roman" w:cs="Times New Roman"/>
                <w:sz w:val="20"/>
                <w:szCs w:val="20"/>
              </w:rPr>
              <w:t xml:space="preserve">заявления на реструктуризацию задолженности </w:t>
            </w:r>
            <w:r w:rsidRPr="00C30546">
              <w:rPr>
                <w:rFonts w:ascii="Times New Roman" w:eastAsia="Times New Roman" w:hAnsi="Times New Roman" w:cs="Times New Roman"/>
                <w:sz w:val="20"/>
                <w:szCs w:val="20"/>
              </w:rPr>
              <w:t xml:space="preserve"> клиента</w:t>
            </w:r>
          </w:p>
        </w:tc>
        <w:tc>
          <w:tcPr>
            <w:tcW w:w="3969" w:type="dxa"/>
            <w:tcBorders>
              <w:top w:val="outset" w:sz="6" w:space="0" w:color="auto"/>
              <w:left w:val="outset" w:sz="6" w:space="0" w:color="auto"/>
              <w:bottom w:val="outset" w:sz="6" w:space="0" w:color="auto"/>
              <w:right w:val="outset" w:sz="6" w:space="0" w:color="auto"/>
            </w:tcBorders>
            <w:hideMark/>
          </w:tcPr>
          <w:p w14:paraId="0DBFE2E6"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sz w:val="20"/>
                <w:szCs w:val="20"/>
              </w:rPr>
            </w:pPr>
            <w:r w:rsidRPr="00C30546">
              <w:rPr>
                <w:rFonts w:ascii="Times New Roman" w:hAnsi="Times New Roman" w:cs="Times New Roman"/>
                <w:sz w:val="20"/>
                <w:szCs w:val="20"/>
              </w:rPr>
              <w:t>Заемщики (правопреемники, представители), у которых образовалась задолженность по договору займа, в следующих случаях:</w:t>
            </w:r>
          </w:p>
          <w:p w14:paraId="15705BD0"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bCs/>
                <w:sz w:val="20"/>
                <w:szCs w:val="20"/>
              </w:rPr>
            </w:pPr>
            <w:r w:rsidRPr="00C30546">
              <w:rPr>
                <w:rFonts w:ascii="Times New Roman" w:hAnsi="Times New Roman" w:cs="Times New Roman"/>
                <w:bCs/>
                <w:sz w:val="20"/>
                <w:szCs w:val="20"/>
              </w:rPr>
              <w:t>1) смерть получателя финансовой услуги;</w:t>
            </w:r>
          </w:p>
          <w:p w14:paraId="127EEE44"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bCs/>
                <w:sz w:val="20"/>
                <w:szCs w:val="20"/>
              </w:rPr>
            </w:pPr>
            <w:r w:rsidRPr="00C30546">
              <w:rPr>
                <w:rFonts w:ascii="Times New Roman" w:hAnsi="Times New Roman" w:cs="Times New Roman"/>
                <w:bCs/>
                <w:sz w:val="20"/>
                <w:szCs w:val="20"/>
              </w:rPr>
              <w:t>2) несчастный случай, повлекший причинение тяжкого вреда здоровью получателя финансовой услуги или его близких родственников;</w:t>
            </w:r>
          </w:p>
          <w:p w14:paraId="2A8766EB"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bCs/>
                <w:sz w:val="20"/>
                <w:szCs w:val="20"/>
              </w:rPr>
            </w:pPr>
            <w:r w:rsidRPr="00C30546">
              <w:rPr>
                <w:rFonts w:ascii="Times New Roman" w:hAnsi="Times New Roman" w:cs="Times New Roman"/>
                <w:bCs/>
                <w:sz w:val="20"/>
                <w:szCs w:val="20"/>
              </w:rPr>
              <w:t>3) присвоение получателю финансовой услуги инвалидности 1 - 2 группы после заключения договора об оказании финансовой услуги;</w:t>
            </w:r>
          </w:p>
          <w:p w14:paraId="27841266"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bCs/>
                <w:sz w:val="20"/>
                <w:szCs w:val="20"/>
              </w:rPr>
            </w:pPr>
            <w:r w:rsidRPr="00C30546">
              <w:rPr>
                <w:rFonts w:ascii="Times New Roman" w:hAnsi="Times New Roman" w:cs="Times New Roman"/>
                <w:bCs/>
                <w:sz w:val="20"/>
                <w:szCs w:val="20"/>
              </w:rPr>
              <w:t>4) тяжелое заболевание получателя финансовой услуги, длящееся не менее 21 (двадцати одного) календарного дня со сроком реабилитации свыше 14 (четырнадцати) календарных дней;</w:t>
            </w:r>
          </w:p>
          <w:p w14:paraId="10C2A268"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bCs/>
                <w:sz w:val="20"/>
                <w:szCs w:val="20"/>
              </w:rPr>
            </w:pPr>
            <w:r w:rsidRPr="00C30546">
              <w:rPr>
                <w:rFonts w:ascii="Times New Roman" w:hAnsi="Times New Roman" w:cs="Times New Roman"/>
                <w:bCs/>
                <w:sz w:val="20"/>
                <w:szCs w:val="20"/>
              </w:rPr>
              <w:t>5) вынесение судом решения о признании получателя финансовой услуги недееспособным или ограниченным в дееспособности;</w:t>
            </w:r>
          </w:p>
          <w:p w14:paraId="15DD30F9" w14:textId="77777777" w:rsidR="00D8036A" w:rsidRPr="00C30546" w:rsidRDefault="00D8036A" w:rsidP="002E16DB">
            <w:pPr>
              <w:autoSpaceDE w:val="0"/>
              <w:autoSpaceDN w:val="0"/>
              <w:adjustRightInd w:val="0"/>
              <w:spacing w:after="0" w:line="240" w:lineRule="auto"/>
              <w:jc w:val="both"/>
              <w:rPr>
                <w:rFonts w:ascii="Times New Roman" w:hAnsi="Times New Roman" w:cs="Times New Roman"/>
                <w:bCs/>
                <w:sz w:val="20"/>
                <w:szCs w:val="20"/>
              </w:rPr>
            </w:pPr>
            <w:r w:rsidRPr="00C30546">
              <w:rPr>
                <w:rFonts w:ascii="Times New Roman" w:hAnsi="Times New Roman" w:cs="Times New Roman"/>
                <w:bCs/>
                <w:sz w:val="20"/>
                <w:szCs w:val="20"/>
              </w:rPr>
              <w:t>6) вступление в законную силу приговора суда в отношении получателя финансовой услуги, устанавливающего наказание в виде лишения свободы;</w:t>
            </w:r>
          </w:p>
          <w:p w14:paraId="61AC74FB" w14:textId="77777777" w:rsidR="00B37671" w:rsidRPr="00C30546" w:rsidRDefault="00D8036A" w:rsidP="002E16DB">
            <w:pPr>
              <w:spacing w:after="0" w:line="240" w:lineRule="auto"/>
              <w:jc w:val="both"/>
              <w:rPr>
                <w:rFonts w:ascii="Times New Roman" w:eastAsia="Times New Roman" w:hAnsi="Times New Roman" w:cs="Times New Roman"/>
                <w:sz w:val="20"/>
                <w:szCs w:val="20"/>
              </w:rPr>
            </w:pPr>
            <w:r w:rsidRPr="00C30546">
              <w:rPr>
                <w:rFonts w:ascii="Times New Roman" w:hAnsi="Times New Roman" w:cs="Times New Roman"/>
                <w:bCs/>
                <w:sz w:val="20"/>
                <w:szCs w:val="20"/>
              </w:rPr>
              <w:t xml:space="preserve">7) произошедшее не по воле получателя финансовой услуги существенное ухудшение </w:t>
            </w:r>
            <w:r w:rsidRPr="00C30546">
              <w:rPr>
                <w:rFonts w:ascii="Times New Roman" w:hAnsi="Times New Roman" w:cs="Times New Roman"/>
                <w:bCs/>
                <w:sz w:val="20"/>
                <w:szCs w:val="20"/>
              </w:rPr>
              <w:lastRenderedPageBreak/>
              <w:t>финансового положения, не связанное с указанными выше случаями, однако способное существенно повлиять на размер дохода получателя финансовой услуги и (или) его способность исполнять обязательства по договору об оказании финансовой услуги.</w:t>
            </w:r>
          </w:p>
        </w:tc>
        <w:tc>
          <w:tcPr>
            <w:tcW w:w="5811" w:type="dxa"/>
            <w:tcBorders>
              <w:top w:val="outset" w:sz="6" w:space="0" w:color="auto"/>
              <w:left w:val="outset" w:sz="6" w:space="0" w:color="auto"/>
              <w:bottom w:val="outset" w:sz="6" w:space="0" w:color="auto"/>
              <w:right w:val="outset" w:sz="6" w:space="0" w:color="auto"/>
            </w:tcBorders>
            <w:hideMark/>
          </w:tcPr>
          <w:p w14:paraId="3010A7B0" w14:textId="77777777" w:rsidR="00B37671" w:rsidRPr="00C30546" w:rsidRDefault="008350D5"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lastRenderedPageBreak/>
              <w:t>Заявление о</w:t>
            </w:r>
            <w:r w:rsidR="005A14E5" w:rsidRPr="00C30546">
              <w:rPr>
                <w:rFonts w:ascii="Times New Roman" w:eastAsia="Times New Roman" w:hAnsi="Times New Roman" w:cs="Times New Roman"/>
                <w:sz w:val="20"/>
                <w:szCs w:val="20"/>
              </w:rPr>
              <w:t xml:space="preserve"> реструктуризаци</w:t>
            </w:r>
            <w:r w:rsidRPr="00C30546">
              <w:rPr>
                <w:rFonts w:ascii="Times New Roman" w:eastAsia="Times New Roman" w:hAnsi="Times New Roman" w:cs="Times New Roman"/>
                <w:sz w:val="20"/>
                <w:szCs w:val="20"/>
              </w:rPr>
              <w:t>и</w:t>
            </w:r>
            <w:r w:rsidR="005A14E5" w:rsidRPr="00C30546">
              <w:rPr>
                <w:rFonts w:ascii="Times New Roman" w:eastAsia="Times New Roman" w:hAnsi="Times New Roman" w:cs="Times New Roman"/>
                <w:sz w:val="20"/>
                <w:szCs w:val="20"/>
              </w:rPr>
              <w:t xml:space="preserve"> задолженности</w:t>
            </w:r>
          </w:p>
        </w:tc>
        <w:tc>
          <w:tcPr>
            <w:tcW w:w="1985" w:type="dxa"/>
            <w:tcBorders>
              <w:top w:val="outset" w:sz="6" w:space="0" w:color="auto"/>
              <w:left w:val="outset" w:sz="6" w:space="0" w:color="auto"/>
              <w:bottom w:val="outset" w:sz="6" w:space="0" w:color="auto"/>
              <w:right w:val="outset" w:sz="6" w:space="0" w:color="auto"/>
            </w:tcBorders>
            <w:hideMark/>
          </w:tcPr>
          <w:p w14:paraId="09FDD100" w14:textId="77777777" w:rsidR="00B37671" w:rsidRPr="00C30546" w:rsidRDefault="00241F69"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Бе</w:t>
            </w:r>
            <w:r w:rsidR="005A14E5" w:rsidRPr="00C30546">
              <w:rPr>
                <w:rFonts w:ascii="Times New Roman" w:eastAsia="Times New Roman" w:hAnsi="Times New Roman" w:cs="Times New Roman"/>
                <w:sz w:val="20"/>
                <w:szCs w:val="20"/>
              </w:rPr>
              <w:t>звозмездно</w:t>
            </w:r>
          </w:p>
        </w:tc>
        <w:tc>
          <w:tcPr>
            <w:tcW w:w="1701" w:type="dxa"/>
            <w:tcBorders>
              <w:top w:val="outset" w:sz="6" w:space="0" w:color="auto"/>
              <w:left w:val="outset" w:sz="6" w:space="0" w:color="auto"/>
              <w:bottom w:val="outset" w:sz="6" w:space="0" w:color="auto"/>
              <w:right w:val="outset" w:sz="6" w:space="0" w:color="auto"/>
            </w:tcBorders>
            <w:shd w:val="clear" w:color="auto" w:fill="auto"/>
            <w:hideMark/>
          </w:tcPr>
          <w:p w14:paraId="69479A1B" w14:textId="77777777" w:rsidR="00B37671" w:rsidRPr="00C30546" w:rsidRDefault="005B5D04" w:rsidP="002E16DB">
            <w:pPr>
              <w:spacing w:after="0" w:line="0" w:lineRule="atLeast"/>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12 </w:t>
            </w:r>
            <w:r w:rsidR="00D07BB3" w:rsidRPr="00C30546">
              <w:rPr>
                <w:rFonts w:ascii="Times New Roman" w:eastAsia="Times New Roman" w:hAnsi="Times New Roman" w:cs="Times New Roman"/>
                <w:sz w:val="20"/>
                <w:szCs w:val="20"/>
              </w:rPr>
              <w:t xml:space="preserve">рабочих </w:t>
            </w:r>
            <w:r w:rsidRPr="00C30546">
              <w:rPr>
                <w:rFonts w:ascii="Times New Roman" w:eastAsia="Times New Roman" w:hAnsi="Times New Roman" w:cs="Times New Roman"/>
                <w:sz w:val="20"/>
                <w:szCs w:val="20"/>
              </w:rPr>
              <w:t>дней</w:t>
            </w:r>
          </w:p>
        </w:tc>
      </w:tr>
      <w:tr w:rsidR="00A95471" w:rsidRPr="00C30546" w14:paraId="7B589E18" w14:textId="77777777" w:rsidTr="002E16DB">
        <w:tc>
          <w:tcPr>
            <w:tcW w:w="575" w:type="dxa"/>
            <w:tcBorders>
              <w:top w:val="outset" w:sz="6" w:space="0" w:color="auto"/>
              <w:left w:val="outset" w:sz="6" w:space="0" w:color="auto"/>
              <w:bottom w:val="outset" w:sz="6" w:space="0" w:color="auto"/>
              <w:right w:val="outset" w:sz="6" w:space="0" w:color="auto"/>
            </w:tcBorders>
          </w:tcPr>
          <w:p w14:paraId="603075F4" w14:textId="77777777" w:rsidR="00A95471" w:rsidRPr="00C30546" w:rsidRDefault="005F1FD9" w:rsidP="002E16DB">
            <w:pPr>
              <w:spacing w:after="0" w:line="240" w:lineRule="auto"/>
              <w:jc w:val="center"/>
              <w:rPr>
                <w:rFonts w:ascii="Times New Roman" w:eastAsia="Times New Roman" w:hAnsi="Times New Roman" w:cs="Times New Roman"/>
                <w:sz w:val="20"/>
                <w:szCs w:val="20"/>
                <w:lang w:val="en-US"/>
              </w:rPr>
            </w:pPr>
            <w:r w:rsidRPr="00C30546">
              <w:rPr>
                <w:rFonts w:ascii="Times New Roman" w:eastAsia="Times New Roman" w:hAnsi="Times New Roman" w:cs="Times New Roman"/>
                <w:sz w:val="20"/>
                <w:szCs w:val="20"/>
              </w:rPr>
              <w:lastRenderedPageBreak/>
              <w:t>4</w:t>
            </w:r>
            <w:r w:rsidR="0077052F" w:rsidRPr="00C30546">
              <w:rPr>
                <w:rFonts w:ascii="Times New Roman" w:eastAsia="Times New Roman" w:hAnsi="Times New Roman" w:cs="Times New Roman"/>
                <w:sz w:val="20"/>
                <w:szCs w:val="20"/>
                <w:lang w:val="en-US"/>
              </w:rPr>
              <w:t>.</w:t>
            </w:r>
          </w:p>
        </w:tc>
        <w:tc>
          <w:tcPr>
            <w:tcW w:w="1560" w:type="dxa"/>
            <w:tcBorders>
              <w:top w:val="outset" w:sz="6" w:space="0" w:color="auto"/>
              <w:left w:val="outset" w:sz="6" w:space="0" w:color="auto"/>
              <w:bottom w:val="outset" w:sz="6" w:space="0" w:color="auto"/>
              <w:right w:val="outset" w:sz="6" w:space="0" w:color="auto"/>
            </w:tcBorders>
          </w:tcPr>
          <w:p w14:paraId="3E2A0CC0" w14:textId="77777777" w:rsidR="00A95471" w:rsidRPr="00C30546" w:rsidRDefault="00A95471"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Рассмотрение заявления заемщика о досрочном полном погашении займа</w:t>
            </w:r>
          </w:p>
        </w:tc>
        <w:tc>
          <w:tcPr>
            <w:tcW w:w="3969" w:type="dxa"/>
            <w:tcBorders>
              <w:top w:val="outset" w:sz="6" w:space="0" w:color="auto"/>
              <w:left w:val="outset" w:sz="6" w:space="0" w:color="auto"/>
              <w:bottom w:val="outset" w:sz="6" w:space="0" w:color="auto"/>
              <w:right w:val="outset" w:sz="6" w:space="0" w:color="auto"/>
            </w:tcBorders>
          </w:tcPr>
          <w:p w14:paraId="6E37E5EF" w14:textId="77777777" w:rsidR="00A95471" w:rsidRPr="00C30546" w:rsidRDefault="00A95471" w:rsidP="002E16DB">
            <w:pPr>
              <w:spacing w:after="125" w:line="240" w:lineRule="auto"/>
              <w:jc w:val="both"/>
              <w:rPr>
                <w:rFonts w:ascii="Times New Roman" w:eastAsia="Times New Roman" w:hAnsi="Times New Roman" w:cs="Times New Roman"/>
                <w:sz w:val="20"/>
                <w:szCs w:val="20"/>
                <w:lang w:val="en-US"/>
              </w:rPr>
            </w:pPr>
            <w:r w:rsidRPr="00C30546">
              <w:rPr>
                <w:rFonts w:ascii="Times New Roman" w:eastAsia="Times New Roman" w:hAnsi="Times New Roman" w:cs="Times New Roman"/>
                <w:sz w:val="20"/>
                <w:szCs w:val="20"/>
              </w:rPr>
              <w:t>Заемщик</w:t>
            </w:r>
          </w:p>
        </w:tc>
        <w:tc>
          <w:tcPr>
            <w:tcW w:w="5811" w:type="dxa"/>
            <w:tcBorders>
              <w:top w:val="outset" w:sz="6" w:space="0" w:color="auto"/>
              <w:left w:val="outset" w:sz="6" w:space="0" w:color="auto"/>
              <w:bottom w:val="outset" w:sz="6" w:space="0" w:color="auto"/>
              <w:right w:val="outset" w:sz="6" w:space="0" w:color="auto"/>
            </w:tcBorders>
          </w:tcPr>
          <w:p w14:paraId="717CE6E6" w14:textId="77777777" w:rsidR="00A95471" w:rsidRPr="00C30546" w:rsidRDefault="00A95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Заявление о до</w:t>
            </w:r>
            <w:r w:rsidR="00225103" w:rsidRPr="00C30546">
              <w:rPr>
                <w:rFonts w:ascii="Times New Roman" w:eastAsia="Times New Roman" w:hAnsi="Times New Roman" w:cs="Times New Roman"/>
                <w:sz w:val="20"/>
                <w:szCs w:val="20"/>
              </w:rPr>
              <w:t>срочном закрытии договора займа</w:t>
            </w:r>
          </w:p>
        </w:tc>
        <w:tc>
          <w:tcPr>
            <w:tcW w:w="1985" w:type="dxa"/>
            <w:tcBorders>
              <w:top w:val="outset" w:sz="6" w:space="0" w:color="auto"/>
              <w:left w:val="outset" w:sz="6" w:space="0" w:color="auto"/>
              <w:bottom w:val="outset" w:sz="6" w:space="0" w:color="auto"/>
              <w:right w:val="outset" w:sz="6" w:space="0" w:color="auto"/>
            </w:tcBorders>
          </w:tcPr>
          <w:p w14:paraId="5FB3071B" w14:textId="77777777" w:rsidR="00A95471" w:rsidRPr="00C30546" w:rsidRDefault="00A95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Безвозмездно</w:t>
            </w:r>
          </w:p>
        </w:tc>
        <w:tc>
          <w:tcPr>
            <w:tcW w:w="1701" w:type="dxa"/>
            <w:tcBorders>
              <w:top w:val="outset" w:sz="6" w:space="0" w:color="auto"/>
              <w:left w:val="outset" w:sz="6" w:space="0" w:color="auto"/>
              <w:bottom w:val="outset" w:sz="6" w:space="0" w:color="auto"/>
              <w:right w:val="outset" w:sz="6" w:space="0" w:color="auto"/>
            </w:tcBorders>
          </w:tcPr>
          <w:p w14:paraId="722472E5" w14:textId="77777777" w:rsidR="00A95471" w:rsidRPr="00C30546" w:rsidRDefault="00A95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10 </w:t>
            </w:r>
            <w:r w:rsidR="00D07BB3" w:rsidRPr="00C30546">
              <w:rPr>
                <w:rFonts w:ascii="Times New Roman" w:eastAsia="Times New Roman" w:hAnsi="Times New Roman" w:cs="Times New Roman"/>
                <w:sz w:val="20"/>
                <w:szCs w:val="20"/>
              </w:rPr>
              <w:t xml:space="preserve">рабочих </w:t>
            </w:r>
            <w:r w:rsidRPr="00C30546">
              <w:rPr>
                <w:rFonts w:ascii="Times New Roman" w:eastAsia="Times New Roman" w:hAnsi="Times New Roman" w:cs="Times New Roman"/>
                <w:sz w:val="20"/>
                <w:szCs w:val="20"/>
              </w:rPr>
              <w:t>дней</w:t>
            </w:r>
          </w:p>
        </w:tc>
      </w:tr>
      <w:tr w:rsidR="00A95471" w:rsidRPr="00C30546" w14:paraId="5D00DDAA" w14:textId="77777777" w:rsidTr="002E16DB">
        <w:tc>
          <w:tcPr>
            <w:tcW w:w="575" w:type="dxa"/>
            <w:tcBorders>
              <w:top w:val="outset" w:sz="6" w:space="0" w:color="auto"/>
              <w:left w:val="outset" w:sz="6" w:space="0" w:color="auto"/>
              <w:bottom w:val="outset" w:sz="6" w:space="0" w:color="auto"/>
              <w:right w:val="outset" w:sz="6" w:space="0" w:color="auto"/>
            </w:tcBorders>
          </w:tcPr>
          <w:p w14:paraId="11B5F5EF" w14:textId="77777777" w:rsidR="00A95471" w:rsidRPr="00C30546" w:rsidRDefault="005F1FD9" w:rsidP="002E16DB">
            <w:pPr>
              <w:spacing w:after="0" w:line="240" w:lineRule="auto"/>
              <w:jc w:val="center"/>
              <w:rPr>
                <w:rFonts w:ascii="Times New Roman" w:eastAsia="Times New Roman" w:hAnsi="Times New Roman" w:cs="Times New Roman"/>
                <w:sz w:val="20"/>
                <w:szCs w:val="20"/>
                <w:lang w:val="en-US"/>
              </w:rPr>
            </w:pPr>
            <w:r w:rsidRPr="00C30546">
              <w:rPr>
                <w:rFonts w:ascii="Times New Roman" w:eastAsia="Times New Roman" w:hAnsi="Times New Roman" w:cs="Times New Roman"/>
                <w:sz w:val="20"/>
                <w:szCs w:val="20"/>
              </w:rPr>
              <w:t>5</w:t>
            </w:r>
            <w:r w:rsidR="0077052F" w:rsidRPr="00C30546">
              <w:rPr>
                <w:rFonts w:ascii="Times New Roman" w:eastAsia="Times New Roman" w:hAnsi="Times New Roman" w:cs="Times New Roman"/>
                <w:sz w:val="20"/>
                <w:szCs w:val="20"/>
                <w:lang w:val="en-US"/>
              </w:rPr>
              <w:t>.</w:t>
            </w:r>
          </w:p>
        </w:tc>
        <w:tc>
          <w:tcPr>
            <w:tcW w:w="1560" w:type="dxa"/>
            <w:tcBorders>
              <w:top w:val="outset" w:sz="6" w:space="0" w:color="auto"/>
              <w:left w:val="outset" w:sz="6" w:space="0" w:color="auto"/>
              <w:bottom w:val="outset" w:sz="6" w:space="0" w:color="auto"/>
              <w:right w:val="outset" w:sz="6" w:space="0" w:color="auto"/>
            </w:tcBorders>
          </w:tcPr>
          <w:p w14:paraId="0CA88501" w14:textId="77777777" w:rsidR="00A95471" w:rsidRPr="00C30546" w:rsidRDefault="00A95471"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Рассмотрение заявления заемщика о досрочном частичном погашении займа</w:t>
            </w:r>
          </w:p>
        </w:tc>
        <w:tc>
          <w:tcPr>
            <w:tcW w:w="3969" w:type="dxa"/>
            <w:tcBorders>
              <w:top w:val="outset" w:sz="6" w:space="0" w:color="auto"/>
              <w:left w:val="outset" w:sz="6" w:space="0" w:color="auto"/>
              <w:bottom w:val="outset" w:sz="6" w:space="0" w:color="auto"/>
              <w:right w:val="outset" w:sz="6" w:space="0" w:color="auto"/>
            </w:tcBorders>
          </w:tcPr>
          <w:p w14:paraId="38032D2A" w14:textId="77777777" w:rsidR="00A95471" w:rsidRPr="00C30546" w:rsidRDefault="00A95471"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Заемщик </w:t>
            </w:r>
          </w:p>
        </w:tc>
        <w:tc>
          <w:tcPr>
            <w:tcW w:w="5811" w:type="dxa"/>
            <w:tcBorders>
              <w:top w:val="outset" w:sz="6" w:space="0" w:color="auto"/>
              <w:left w:val="outset" w:sz="6" w:space="0" w:color="auto"/>
              <w:bottom w:val="outset" w:sz="6" w:space="0" w:color="auto"/>
              <w:right w:val="outset" w:sz="6" w:space="0" w:color="auto"/>
            </w:tcBorders>
          </w:tcPr>
          <w:p w14:paraId="6CE867C4" w14:textId="77777777" w:rsidR="00A95471" w:rsidRPr="00C30546" w:rsidRDefault="00A95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Заявление о частичном досрочном возврате займа</w:t>
            </w:r>
          </w:p>
        </w:tc>
        <w:tc>
          <w:tcPr>
            <w:tcW w:w="1985" w:type="dxa"/>
            <w:tcBorders>
              <w:top w:val="outset" w:sz="6" w:space="0" w:color="auto"/>
              <w:left w:val="outset" w:sz="6" w:space="0" w:color="auto"/>
              <w:bottom w:val="outset" w:sz="6" w:space="0" w:color="auto"/>
              <w:right w:val="outset" w:sz="6" w:space="0" w:color="auto"/>
            </w:tcBorders>
          </w:tcPr>
          <w:p w14:paraId="2AE1BD4B" w14:textId="77777777" w:rsidR="00A95471" w:rsidRPr="00C30546" w:rsidRDefault="00A95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Безвозмездно</w:t>
            </w:r>
          </w:p>
        </w:tc>
        <w:tc>
          <w:tcPr>
            <w:tcW w:w="1701" w:type="dxa"/>
            <w:tcBorders>
              <w:top w:val="outset" w:sz="6" w:space="0" w:color="auto"/>
              <w:left w:val="outset" w:sz="6" w:space="0" w:color="auto"/>
              <w:bottom w:val="outset" w:sz="6" w:space="0" w:color="auto"/>
              <w:right w:val="outset" w:sz="6" w:space="0" w:color="auto"/>
            </w:tcBorders>
          </w:tcPr>
          <w:p w14:paraId="3127C016" w14:textId="77777777" w:rsidR="00A95471" w:rsidRPr="00C30546" w:rsidRDefault="00A95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10 </w:t>
            </w:r>
            <w:r w:rsidR="00D07BB3" w:rsidRPr="00C30546">
              <w:rPr>
                <w:rFonts w:ascii="Times New Roman" w:eastAsia="Times New Roman" w:hAnsi="Times New Roman" w:cs="Times New Roman"/>
                <w:sz w:val="20"/>
                <w:szCs w:val="20"/>
              </w:rPr>
              <w:t xml:space="preserve">рабочих </w:t>
            </w:r>
            <w:r w:rsidRPr="00C30546">
              <w:rPr>
                <w:rFonts w:ascii="Times New Roman" w:eastAsia="Times New Roman" w:hAnsi="Times New Roman" w:cs="Times New Roman"/>
                <w:sz w:val="20"/>
                <w:szCs w:val="20"/>
              </w:rPr>
              <w:t>дней</w:t>
            </w:r>
          </w:p>
        </w:tc>
      </w:tr>
      <w:tr w:rsidR="00A17640" w:rsidRPr="00C30546" w14:paraId="53C32242" w14:textId="77777777" w:rsidTr="002E16DB">
        <w:tc>
          <w:tcPr>
            <w:tcW w:w="575" w:type="dxa"/>
            <w:tcBorders>
              <w:top w:val="outset" w:sz="6" w:space="0" w:color="auto"/>
              <w:left w:val="outset" w:sz="6" w:space="0" w:color="auto"/>
              <w:bottom w:val="outset" w:sz="6" w:space="0" w:color="auto"/>
              <w:right w:val="outset" w:sz="6" w:space="0" w:color="auto"/>
            </w:tcBorders>
          </w:tcPr>
          <w:p w14:paraId="05449C27" w14:textId="77777777" w:rsidR="00A17640" w:rsidRPr="00C30546" w:rsidRDefault="005F1FD9"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6</w:t>
            </w:r>
            <w:r w:rsidR="00A17640"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tcPr>
          <w:p w14:paraId="34272C08" w14:textId="77777777" w:rsidR="00A17640" w:rsidRPr="00C30546" w:rsidRDefault="00A17640" w:rsidP="002E16DB">
            <w:pPr>
              <w:pStyle w:val="a6"/>
              <w:keepNext/>
              <w:rPr>
                <w:sz w:val="20"/>
              </w:rPr>
            </w:pPr>
            <w:r w:rsidRPr="00C30546">
              <w:rPr>
                <w:sz w:val="20"/>
              </w:rPr>
              <w:t>Изменение графика</w:t>
            </w:r>
          </w:p>
        </w:tc>
        <w:tc>
          <w:tcPr>
            <w:tcW w:w="3969" w:type="dxa"/>
            <w:tcBorders>
              <w:top w:val="outset" w:sz="6" w:space="0" w:color="auto"/>
              <w:left w:val="outset" w:sz="6" w:space="0" w:color="auto"/>
              <w:bottom w:val="outset" w:sz="6" w:space="0" w:color="auto"/>
              <w:right w:val="outset" w:sz="6" w:space="0" w:color="auto"/>
            </w:tcBorders>
          </w:tcPr>
          <w:p w14:paraId="5DD0FAA8"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Заемщик</w:t>
            </w:r>
          </w:p>
        </w:tc>
        <w:tc>
          <w:tcPr>
            <w:tcW w:w="5811" w:type="dxa"/>
            <w:tcBorders>
              <w:top w:val="outset" w:sz="6" w:space="0" w:color="auto"/>
              <w:left w:val="outset" w:sz="6" w:space="0" w:color="auto"/>
              <w:bottom w:val="outset" w:sz="6" w:space="0" w:color="auto"/>
              <w:right w:val="outset" w:sz="6" w:space="0" w:color="auto"/>
            </w:tcBorders>
          </w:tcPr>
          <w:p w14:paraId="352CF15F"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Заявление об изменении графика</w:t>
            </w:r>
          </w:p>
        </w:tc>
        <w:tc>
          <w:tcPr>
            <w:tcW w:w="1985" w:type="dxa"/>
            <w:tcBorders>
              <w:top w:val="outset" w:sz="6" w:space="0" w:color="auto"/>
              <w:left w:val="outset" w:sz="6" w:space="0" w:color="auto"/>
              <w:bottom w:val="outset" w:sz="6" w:space="0" w:color="auto"/>
              <w:right w:val="outset" w:sz="6" w:space="0" w:color="auto"/>
            </w:tcBorders>
          </w:tcPr>
          <w:p w14:paraId="1834AA66" w14:textId="77777777" w:rsidR="00A17640" w:rsidRPr="00C30546" w:rsidRDefault="00A17640" w:rsidP="002E16DB">
            <w:pPr>
              <w:pStyle w:val="a6"/>
              <w:keepNext/>
              <w:rPr>
                <w:sz w:val="20"/>
              </w:rPr>
            </w:pPr>
            <w:r w:rsidRPr="00C30546">
              <w:rPr>
                <w:sz w:val="20"/>
              </w:rPr>
              <w:t>2000</w:t>
            </w:r>
            <w:r w:rsidR="00972AA8" w:rsidRPr="00C30546">
              <w:rPr>
                <w:sz w:val="20"/>
              </w:rPr>
              <w:t xml:space="preserve"> рублей</w:t>
            </w:r>
          </w:p>
        </w:tc>
        <w:tc>
          <w:tcPr>
            <w:tcW w:w="1701" w:type="dxa"/>
            <w:tcBorders>
              <w:top w:val="outset" w:sz="6" w:space="0" w:color="auto"/>
              <w:left w:val="outset" w:sz="6" w:space="0" w:color="auto"/>
              <w:bottom w:val="outset" w:sz="6" w:space="0" w:color="auto"/>
              <w:right w:val="outset" w:sz="6" w:space="0" w:color="auto"/>
            </w:tcBorders>
          </w:tcPr>
          <w:p w14:paraId="3779B936" w14:textId="77777777" w:rsidR="00A17640" w:rsidRPr="00C30546" w:rsidRDefault="00D07BB3"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12 рабочих </w:t>
            </w:r>
            <w:r w:rsidR="00A17640" w:rsidRPr="00C30546">
              <w:rPr>
                <w:rFonts w:ascii="Times New Roman" w:eastAsia="Times New Roman" w:hAnsi="Times New Roman" w:cs="Times New Roman"/>
                <w:sz w:val="20"/>
                <w:szCs w:val="20"/>
              </w:rPr>
              <w:t xml:space="preserve"> дней</w:t>
            </w:r>
          </w:p>
        </w:tc>
      </w:tr>
      <w:tr w:rsidR="0077052F" w:rsidRPr="00C30546" w14:paraId="3014C50A" w14:textId="77777777" w:rsidTr="002E16DB">
        <w:tc>
          <w:tcPr>
            <w:tcW w:w="575" w:type="dxa"/>
            <w:tcBorders>
              <w:top w:val="outset" w:sz="6" w:space="0" w:color="auto"/>
              <w:left w:val="outset" w:sz="6" w:space="0" w:color="auto"/>
              <w:bottom w:val="outset" w:sz="6" w:space="0" w:color="auto"/>
              <w:right w:val="outset" w:sz="6" w:space="0" w:color="auto"/>
            </w:tcBorders>
          </w:tcPr>
          <w:p w14:paraId="00062F6C" w14:textId="77777777" w:rsidR="0077052F" w:rsidRPr="00C30546" w:rsidRDefault="005F1FD9" w:rsidP="002E16DB">
            <w:pPr>
              <w:spacing w:after="0" w:line="240" w:lineRule="auto"/>
              <w:jc w:val="center"/>
              <w:rPr>
                <w:rFonts w:ascii="Times New Roman" w:eastAsia="Times New Roman" w:hAnsi="Times New Roman" w:cs="Times New Roman"/>
                <w:sz w:val="20"/>
                <w:szCs w:val="20"/>
                <w:lang w:val="en-US"/>
              </w:rPr>
            </w:pPr>
            <w:r w:rsidRPr="00C30546">
              <w:rPr>
                <w:rFonts w:ascii="Times New Roman" w:eastAsia="Times New Roman" w:hAnsi="Times New Roman" w:cs="Times New Roman"/>
                <w:sz w:val="20"/>
                <w:szCs w:val="20"/>
              </w:rPr>
              <w:t>7</w:t>
            </w:r>
            <w:r w:rsidR="0077052F" w:rsidRPr="00C30546">
              <w:rPr>
                <w:rFonts w:ascii="Times New Roman" w:eastAsia="Times New Roman" w:hAnsi="Times New Roman" w:cs="Times New Roman"/>
                <w:sz w:val="20"/>
                <w:szCs w:val="20"/>
                <w:lang w:val="en-US"/>
              </w:rPr>
              <w:t>.</w:t>
            </w:r>
          </w:p>
        </w:tc>
        <w:tc>
          <w:tcPr>
            <w:tcW w:w="1560" w:type="dxa"/>
            <w:tcBorders>
              <w:top w:val="outset" w:sz="6" w:space="0" w:color="auto"/>
              <w:left w:val="outset" w:sz="6" w:space="0" w:color="auto"/>
              <w:bottom w:val="outset" w:sz="6" w:space="0" w:color="auto"/>
              <w:right w:val="outset" w:sz="6" w:space="0" w:color="auto"/>
            </w:tcBorders>
          </w:tcPr>
          <w:p w14:paraId="0855F5DD" w14:textId="77777777" w:rsidR="0077052F" w:rsidRPr="00C30546" w:rsidRDefault="0077052F"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Предоставление копий заключенных договоров </w:t>
            </w:r>
          </w:p>
        </w:tc>
        <w:tc>
          <w:tcPr>
            <w:tcW w:w="3969" w:type="dxa"/>
            <w:tcBorders>
              <w:top w:val="outset" w:sz="6" w:space="0" w:color="auto"/>
              <w:left w:val="outset" w:sz="6" w:space="0" w:color="auto"/>
              <w:bottom w:val="outset" w:sz="6" w:space="0" w:color="auto"/>
              <w:right w:val="outset" w:sz="6" w:space="0" w:color="auto"/>
            </w:tcBorders>
          </w:tcPr>
          <w:p w14:paraId="64C5D888"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Заемщик, залогодатель, поручитель </w:t>
            </w:r>
          </w:p>
        </w:tc>
        <w:tc>
          <w:tcPr>
            <w:tcW w:w="5811" w:type="dxa"/>
            <w:tcBorders>
              <w:top w:val="outset" w:sz="6" w:space="0" w:color="auto"/>
              <w:left w:val="outset" w:sz="6" w:space="0" w:color="auto"/>
              <w:bottom w:val="outset" w:sz="6" w:space="0" w:color="auto"/>
              <w:right w:val="outset" w:sz="6" w:space="0" w:color="auto"/>
            </w:tcBorders>
          </w:tcPr>
          <w:p w14:paraId="1510B836" w14:textId="77777777" w:rsidR="0077052F" w:rsidRPr="00C30546" w:rsidRDefault="0077052F"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 </w:t>
            </w:r>
            <w:hyperlink r:id="rId4" w:history="1">
              <w:r w:rsidRPr="00C30546">
                <w:rPr>
                  <w:rFonts w:ascii="Times New Roman" w:eastAsia="Times New Roman" w:hAnsi="Times New Roman" w:cs="Times New Roman"/>
                  <w:sz w:val="20"/>
                  <w:szCs w:val="20"/>
                </w:rPr>
                <w:t>Заявление</w:t>
              </w:r>
            </w:hyperlink>
          </w:p>
          <w:p w14:paraId="3D77B8F9" w14:textId="77777777" w:rsidR="0077052F" w:rsidRPr="00C30546" w:rsidRDefault="0077052F" w:rsidP="002E16DB">
            <w:pPr>
              <w:spacing w:after="125" w:line="240" w:lineRule="auto"/>
              <w:jc w:val="both"/>
              <w:rPr>
                <w:rFonts w:ascii="Times New Roman" w:eastAsia="Times New Roman" w:hAnsi="Times New Roman" w:cs="Times New Roman"/>
                <w:sz w:val="20"/>
                <w:szCs w:val="20"/>
              </w:rPr>
            </w:pPr>
          </w:p>
        </w:tc>
        <w:tc>
          <w:tcPr>
            <w:tcW w:w="1985" w:type="dxa"/>
            <w:tcBorders>
              <w:top w:val="outset" w:sz="6" w:space="0" w:color="auto"/>
              <w:left w:val="outset" w:sz="6" w:space="0" w:color="auto"/>
              <w:bottom w:val="outset" w:sz="6" w:space="0" w:color="auto"/>
              <w:right w:val="outset" w:sz="6" w:space="0" w:color="auto"/>
            </w:tcBorders>
          </w:tcPr>
          <w:p w14:paraId="34FFFBA1"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Первый раз – безвозмездно</w:t>
            </w:r>
          </w:p>
          <w:p w14:paraId="5B651ACA"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Второй раз  - 5 рублей за 1 лист</w:t>
            </w:r>
          </w:p>
        </w:tc>
        <w:tc>
          <w:tcPr>
            <w:tcW w:w="1701" w:type="dxa"/>
            <w:tcBorders>
              <w:top w:val="outset" w:sz="6" w:space="0" w:color="auto"/>
              <w:left w:val="outset" w:sz="6" w:space="0" w:color="auto"/>
              <w:bottom w:val="outset" w:sz="6" w:space="0" w:color="auto"/>
              <w:right w:val="outset" w:sz="6" w:space="0" w:color="auto"/>
            </w:tcBorders>
          </w:tcPr>
          <w:p w14:paraId="50C1A647" w14:textId="77777777" w:rsidR="0077052F" w:rsidRPr="00C30546" w:rsidRDefault="0056036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2</w:t>
            </w:r>
            <w:r w:rsidR="0077052F" w:rsidRPr="00C30546">
              <w:rPr>
                <w:rFonts w:ascii="Times New Roman" w:eastAsia="Times New Roman" w:hAnsi="Times New Roman" w:cs="Times New Roman"/>
                <w:sz w:val="20"/>
                <w:szCs w:val="20"/>
              </w:rPr>
              <w:t xml:space="preserve"> </w:t>
            </w:r>
            <w:r w:rsidRPr="00C30546">
              <w:rPr>
                <w:rFonts w:ascii="Times New Roman" w:eastAsia="Times New Roman" w:hAnsi="Times New Roman" w:cs="Times New Roman"/>
                <w:sz w:val="20"/>
                <w:szCs w:val="20"/>
              </w:rPr>
              <w:t>рабочих дня</w:t>
            </w:r>
          </w:p>
        </w:tc>
      </w:tr>
      <w:tr w:rsidR="0077052F" w:rsidRPr="00C30546" w14:paraId="2C1E2E34" w14:textId="77777777" w:rsidTr="002E16DB">
        <w:tc>
          <w:tcPr>
            <w:tcW w:w="575" w:type="dxa"/>
            <w:tcBorders>
              <w:top w:val="outset" w:sz="6" w:space="0" w:color="auto"/>
              <w:left w:val="outset" w:sz="6" w:space="0" w:color="auto"/>
              <w:bottom w:val="outset" w:sz="6" w:space="0" w:color="auto"/>
              <w:right w:val="outset" w:sz="6" w:space="0" w:color="auto"/>
            </w:tcBorders>
          </w:tcPr>
          <w:p w14:paraId="27D7E2E8" w14:textId="77777777" w:rsidR="0077052F" w:rsidRPr="00C30546" w:rsidRDefault="005F1FD9" w:rsidP="002E16DB">
            <w:pPr>
              <w:spacing w:after="0" w:line="240" w:lineRule="auto"/>
              <w:jc w:val="center"/>
              <w:rPr>
                <w:rFonts w:ascii="Times New Roman" w:eastAsia="Times New Roman" w:hAnsi="Times New Roman" w:cs="Times New Roman"/>
                <w:sz w:val="20"/>
                <w:szCs w:val="20"/>
                <w:lang w:val="en-US"/>
              </w:rPr>
            </w:pPr>
            <w:r w:rsidRPr="00C30546">
              <w:rPr>
                <w:rFonts w:ascii="Times New Roman" w:eastAsia="Times New Roman" w:hAnsi="Times New Roman" w:cs="Times New Roman"/>
                <w:sz w:val="20"/>
                <w:szCs w:val="20"/>
              </w:rPr>
              <w:t>8</w:t>
            </w:r>
            <w:r w:rsidR="0077052F" w:rsidRPr="00C30546">
              <w:rPr>
                <w:rFonts w:ascii="Times New Roman" w:eastAsia="Times New Roman" w:hAnsi="Times New Roman" w:cs="Times New Roman"/>
                <w:sz w:val="20"/>
                <w:szCs w:val="20"/>
                <w:lang w:val="en-US"/>
              </w:rPr>
              <w:t>.</w:t>
            </w:r>
          </w:p>
        </w:tc>
        <w:tc>
          <w:tcPr>
            <w:tcW w:w="1560" w:type="dxa"/>
            <w:tcBorders>
              <w:top w:val="outset" w:sz="6" w:space="0" w:color="auto"/>
              <w:left w:val="outset" w:sz="6" w:space="0" w:color="auto"/>
              <w:bottom w:val="outset" w:sz="6" w:space="0" w:color="auto"/>
              <w:right w:val="outset" w:sz="6" w:space="0" w:color="auto"/>
            </w:tcBorders>
          </w:tcPr>
          <w:p w14:paraId="2028A2B1"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Предоставление Акта сверки по договору займа</w:t>
            </w:r>
          </w:p>
        </w:tc>
        <w:tc>
          <w:tcPr>
            <w:tcW w:w="3969" w:type="dxa"/>
            <w:tcBorders>
              <w:top w:val="outset" w:sz="6" w:space="0" w:color="auto"/>
              <w:left w:val="outset" w:sz="6" w:space="0" w:color="auto"/>
              <w:bottom w:val="outset" w:sz="6" w:space="0" w:color="auto"/>
              <w:right w:val="outset" w:sz="6" w:space="0" w:color="auto"/>
            </w:tcBorders>
          </w:tcPr>
          <w:p w14:paraId="51F633EC"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Заемщик</w:t>
            </w:r>
          </w:p>
        </w:tc>
        <w:tc>
          <w:tcPr>
            <w:tcW w:w="5811" w:type="dxa"/>
            <w:tcBorders>
              <w:top w:val="outset" w:sz="6" w:space="0" w:color="auto"/>
              <w:left w:val="outset" w:sz="6" w:space="0" w:color="auto"/>
              <w:bottom w:val="outset" w:sz="6" w:space="0" w:color="auto"/>
              <w:right w:val="outset" w:sz="6" w:space="0" w:color="auto"/>
            </w:tcBorders>
          </w:tcPr>
          <w:p w14:paraId="6D32B37B" w14:textId="77777777" w:rsidR="0077052F" w:rsidRPr="00C30546" w:rsidRDefault="002E16DB" w:rsidP="002E16DB">
            <w:pPr>
              <w:spacing w:after="0" w:line="240" w:lineRule="auto"/>
              <w:jc w:val="both"/>
              <w:rPr>
                <w:rFonts w:ascii="Times New Roman" w:eastAsia="Times New Roman" w:hAnsi="Times New Roman" w:cs="Times New Roman"/>
                <w:sz w:val="20"/>
                <w:szCs w:val="20"/>
              </w:rPr>
            </w:pPr>
            <w:hyperlink r:id="rId5" w:history="1">
              <w:r w:rsidR="0077052F" w:rsidRPr="00C30546">
                <w:rPr>
                  <w:rFonts w:ascii="Times New Roman" w:eastAsia="Times New Roman" w:hAnsi="Times New Roman" w:cs="Times New Roman"/>
                  <w:sz w:val="20"/>
                  <w:szCs w:val="20"/>
                </w:rPr>
                <w:t>Заявление</w:t>
              </w:r>
            </w:hyperlink>
          </w:p>
        </w:tc>
        <w:tc>
          <w:tcPr>
            <w:tcW w:w="1985" w:type="dxa"/>
            <w:tcBorders>
              <w:top w:val="outset" w:sz="6" w:space="0" w:color="auto"/>
              <w:left w:val="outset" w:sz="6" w:space="0" w:color="auto"/>
              <w:bottom w:val="outset" w:sz="6" w:space="0" w:color="auto"/>
              <w:right w:val="outset" w:sz="6" w:space="0" w:color="auto"/>
            </w:tcBorders>
          </w:tcPr>
          <w:p w14:paraId="4D1C7237"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Безвозмездно</w:t>
            </w:r>
          </w:p>
        </w:tc>
        <w:tc>
          <w:tcPr>
            <w:tcW w:w="1701" w:type="dxa"/>
            <w:tcBorders>
              <w:top w:val="outset" w:sz="6" w:space="0" w:color="auto"/>
              <w:left w:val="outset" w:sz="6" w:space="0" w:color="auto"/>
              <w:bottom w:val="outset" w:sz="6" w:space="0" w:color="auto"/>
              <w:right w:val="outset" w:sz="6" w:space="0" w:color="auto"/>
            </w:tcBorders>
          </w:tcPr>
          <w:p w14:paraId="57567D9F" w14:textId="77777777" w:rsidR="0077052F"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5 </w:t>
            </w:r>
            <w:r w:rsidR="00560368" w:rsidRPr="00C30546">
              <w:rPr>
                <w:rFonts w:ascii="Times New Roman" w:eastAsia="Times New Roman" w:hAnsi="Times New Roman" w:cs="Times New Roman"/>
                <w:sz w:val="20"/>
                <w:szCs w:val="20"/>
              </w:rPr>
              <w:t xml:space="preserve">рабочих </w:t>
            </w:r>
            <w:r w:rsidRPr="00C30546">
              <w:rPr>
                <w:rFonts w:ascii="Times New Roman" w:eastAsia="Times New Roman" w:hAnsi="Times New Roman" w:cs="Times New Roman"/>
                <w:sz w:val="20"/>
                <w:szCs w:val="20"/>
              </w:rPr>
              <w:t>дней</w:t>
            </w:r>
          </w:p>
        </w:tc>
      </w:tr>
      <w:tr w:rsidR="00B37671" w:rsidRPr="00C30546" w14:paraId="6F19B7D3" w14:textId="77777777" w:rsidTr="002E16DB">
        <w:tc>
          <w:tcPr>
            <w:tcW w:w="575" w:type="dxa"/>
            <w:tcBorders>
              <w:top w:val="outset" w:sz="6" w:space="0" w:color="auto"/>
              <w:left w:val="outset" w:sz="6" w:space="0" w:color="auto"/>
              <w:bottom w:val="outset" w:sz="6" w:space="0" w:color="auto"/>
              <w:right w:val="outset" w:sz="6" w:space="0" w:color="auto"/>
            </w:tcBorders>
          </w:tcPr>
          <w:p w14:paraId="1CDF5AE2" w14:textId="77777777" w:rsidR="00B37671" w:rsidRPr="00C30546" w:rsidRDefault="005F1FD9"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9</w:t>
            </w:r>
            <w:r w:rsidR="00067F14"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hideMark/>
          </w:tcPr>
          <w:p w14:paraId="3FAE4959" w14:textId="77777777" w:rsidR="00B37671" w:rsidRPr="00C30546" w:rsidRDefault="001B38B3" w:rsidP="002E16DB">
            <w:pPr>
              <w:spacing w:after="0" w:line="240" w:lineRule="auto"/>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Регистрация залога движимого имущества</w:t>
            </w:r>
          </w:p>
        </w:tc>
        <w:tc>
          <w:tcPr>
            <w:tcW w:w="3969" w:type="dxa"/>
            <w:tcBorders>
              <w:top w:val="outset" w:sz="6" w:space="0" w:color="auto"/>
              <w:left w:val="outset" w:sz="6" w:space="0" w:color="auto"/>
              <w:bottom w:val="outset" w:sz="6" w:space="0" w:color="auto"/>
              <w:right w:val="outset" w:sz="6" w:space="0" w:color="auto"/>
            </w:tcBorders>
            <w:hideMark/>
          </w:tcPr>
          <w:p w14:paraId="1C40AC7B" w14:textId="77777777" w:rsidR="00B37671" w:rsidRPr="00C30546" w:rsidRDefault="001B38B3"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Заемщик, </w:t>
            </w:r>
            <w:r w:rsidR="00A52E2C" w:rsidRPr="00C30546">
              <w:rPr>
                <w:rFonts w:ascii="Times New Roman" w:eastAsia="Times New Roman" w:hAnsi="Times New Roman" w:cs="Times New Roman"/>
                <w:sz w:val="20"/>
                <w:szCs w:val="20"/>
              </w:rPr>
              <w:t>залогодатель</w:t>
            </w:r>
          </w:p>
        </w:tc>
        <w:tc>
          <w:tcPr>
            <w:tcW w:w="5811" w:type="dxa"/>
            <w:tcBorders>
              <w:top w:val="outset" w:sz="6" w:space="0" w:color="auto"/>
              <w:left w:val="outset" w:sz="6" w:space="0" w:color="auto"/>
              <w:bottom w:val="outset" w:sz="6" w:space="0" w:color="auto"/>
              <w:right w:val="outset" w:sz="6" w:space="0" w:color="auto"/>
            </w:tcBorders>
            <w:hideMark/>
          </w:tcPr>
          <w:p w14:paraId="7825B9A8" w14:textId="77777777" w:rsidR="00C86EC5" w:rsidRPr="00C30546" w:rsidRDefault="00C86EC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Паспорт транспортного средства</w:t>
            </w:r>
            <w:r w:rsidR="0077052F" w:rsidRPr="00C30546">
              <w:rPr>
                <w:rFonts w:ascii="Times New Roman" w:eastAsia="Times New Roman" w:hAnsi="Times New Roman" w:cs="Times New Roman"/>
                <w:sz w:val="20"/>
                <w:szCs w:val="20"/>
              </w:rPr>
              <w:t xml:space="preserve"> или паспорт самоходной машины</w:t>
            </w:r>
            <w:r w:rsidR="00D506F0" w:rsidRPr="00C30546">
              <w:rPr>
                <w:rFonts w:ascii="Times New Roman" w:eastAsia="Times New Roman" w:hAnsi="Times New Roman" w:cs="Times New Roman"/>
                <w:sz w:val="20"/>
                <w:szCs w:val="20"/>
              </w:rPr>
              <w:t xml:space="preserve"> на закладываемое имущество</w:t>
            </w:r>
          </w:p>
          <w:p w14:paraId="5A504D1A" w14:textId="77777777" w:rsidR="007166C4" w:rsidRPr="00C30546" w:rsidRDefault="007166C4"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Документы, удостоверяющие личность залогодателя</w:t>
            </w:r>
          </w:p>
          <w:p w14:paraId="55AACE03" w14:textId="77777777" w:rsidR="007166C4" w:rsidRPr="00C30546" w:rsidRDefault="0077052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Подписанный</w:t>
            </w:r>
            <w:r w:rsidR="007166C4" w:rsidRPr="00C30546">
              <w:rPr>
                <w:rFonts w:ascii="Times New Roman" w:eastAsia="Times New Roman" w:hAnsi="Times New Roman" w:cs="Times New Roman"/>
                <w:sz w:val="20"/>
                <w:szCs w:val="20"/>
              </w:rPr>
              <w:t xml:space="preserve"> договор залога</w:t>
            </w:r>
          </w:p>
        </w:tc>
        <w:tc>
          <w:tcPr>
            <w:tcW w:w="1985" w:type="dxa"/>
            <w:tcBorders>
              <w:top w:val="outset" w:sz="6" w:space="0" w:color="auto"/>
              <w:left w:val="outset" w:sz="6" w:space="0" w:color="auto"/>
              <w:bottom w:val="outset" w:sz="6" w:space="0" w:color="auto"/>
              <w:right w:val="outset" w:sz="6" w:space="0" w:color="auto"/>
            </w:tcBorders>
            <w:hideMark/>
          </w:tcPr>
          <w:p w14:paraId="14AE34B1" w14:textId="77777777" w:rsidR="00B37671" w:rsidRPr="00C30546" w:rsidRDefault="001B38B3"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1500 рублей  за 1 объект</w:t>
            </w:r>
          </w:p>
        </w:tc>
        <w:tc>
          <w:tcPr>
            <w:tcW w:w="1701" w:type="dxa"/>
            <w:tcBorders>
              <w:top w:val="outset" w:sz="6" w:space="0" w:color="auto"/>
              <w:left w:val="outset" w:sz="6" w:space="0" w:color="auto"/>
              <w:bottom w:val="outset" w:sz="6" w:space="0" w:color="auto"/>
              <w:right w:val="outset" w:sz="6" w:space="0" w:color="auto"/>
            </w:tcBorders>
            <w:hideMark/>
          </w:tcPr>
          <w:p w14:paraId="7A28177B" w14:textId="77777777" w:rsidR="00B37671" w:rsidRPr="00C30546" w:rsidRDefault="00C86EC5" w:rsidP="002E16DB">
            <w:pPr>
              <w:spacing w:after="0" w:line="240" w:lineRule="auto"/>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20 дней</w:t>
            </w:r>
          </w:p>
        </w:tc>
      </w:tr>
      <w:tr w:rsidR="008F1C8F" w:rsidRPr="00C30546" w14:paraId="3C0BF302" w14:textId="77777777" w:rsidTr="002E16DB">
        <w:tc>
          <w:tcPr>
            <w:tcW w:w="575" w:type="dxa"/>
            <w:tcBorders>
              <w:top w:val="outset" w:sz="6" w:space="0" w:color="auto"/>
              <w:left w:val="outset" w:sz="6" w:space="0" w:color="auto"/>
              <w:bottom w:val="outset" w:sz="6" w:space="0" w:color="auto"/>
              <w:right w:val="outset" w:sz="6" w:space="0" w:color="auto"/>
            </w:tcBorders>
          </w:tcPr>
          <w:p w14:paraId="48AE1A74" w14:textId="77777777" w:rsidR="008F1C8F" w:rsidRPr="00C30546" w:rsidRDefault="005F1FD9"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10</w:t>
            </w:r>
            <w:r w:rsidR="00067F14"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tcPr>
          <w:p w14:paraId="5A39B745" w14:textId="77777777" w:rsidR="008F1C8F" w:rsidRPr="00C30546" w:rsidRDefault="008F1C8F" w:rsidP="002E16DB">
            <w:pPr>
              <w:spacing w:after="0" w:line="240" w:lineRule="auto"/>
              <w:rPr>
                <w:rFonts w:ascii="Times New Roman" w:eastAsia="Times New Roman" w:hAnsi="Times New Roman" w:cs="Times New Roman"/>
                <w:sz w:val="20"/>
                <w:szCs w:val="20"/>
              </w:rPr>
            </w:pPr>
            <w:r w:rsidRPr="00C30546">
              <w:rPr>
                <w:rFonts w:ascii="Times New Roman" w:hAnsi="Times New Roman" w:cs="Times New Roman"/>
                <w:sz w:val="20"/>
                <w:szCs w:val="20"/>
              </w:rPr>
              <w:t>Регистрация уведомления об изменении залога движимого имущества (1 объект)</w:t>
            </w:r>
          </w:p>
        </w:tc>
        <w:tc>
          <w:tcPr>
            <w:tcW w:w="3969" w:type="dxa"/>
            <w:tcBorders>
              <w:top w:val="outset" w:sz="6" w:space="0" w:color="auto"/>
              <w:left w:val="outset" w:sz="6" w:space="0" w:color="auto"/>
              <w:bottom w:val="outset" w:sz="6" w:space="0" w:color="auto"/>
              <w:right w:val="outset" w:sz="6" w:space="0" w:color="auto"/>
            </w:tcBorders>
          </w:tcPr>
          <w:p w14:paraId="7338B7D1" w14:textId="77777777" w:rsidR="008F1C8F" w:rsidRPr="00C30546" w:rsidRDefault="00A52E2C"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Заемщик, залогодатель</w:t>
            </w:r>
          </w:p>
        </w:tc>
        <w:tc>
          <w:tcPr>
            <w:tcW w:w="5811" w:type="dxa"/>
            <w:tcBorders>
              <w:top w:val="outset" w:sz="6" w:space="0" w:color="auto"/>
              <w:left w:val="outset" w:sz="6" w:space="0" w:color="auto"/>
              <w:bottom w:val="outset" w:sz="6" w:space="0" w:color="auto"/>
              <w:right w:val="outset" w:sz="6" w:space="0" w:color="auto"/>
            </w:tcBorders>
          </w:tcPr>
          <w:p w14:paraId="61F0C063" w14:textId="77777777" w:rsidR="008F1C8F" w:rsidRPr="00C30546" w:rsidRDefault="00C86EC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Заявление о </w:t>
            </w:r>
            <w:r w:rsidR="00616F88" w:rsidRPr="00C30546">
              <w:rPr>
                <w:rFonts w:ascii="Times New Roman" w:eastAsia="Times New Roman" w:hAnsi="Times New Roman" w:cs="Times New Roman"/>
                <w:sz w:val="20"/>
                <w:szCs w:val="20"/>
              </w:rPr>
              <w:t xml:space="preserve">внесении изменений в документы </w:t>
            </w:r>
            <w:r w:rsidR="0077052F" w:rsidRPr="00C30546">
              <w:rPr>
                <w:rFonts w:ascii="Times New Roman" w:eastAsia="Times New Roman" w:hAnsi="Times New Roman" w:cs="Times New Roman"/>
                <w:sz w:val="20"/>
                <w:szCs w:val="20"/>
              </w:rPr>
              <w:t>о залоге</w:t>
            </w:r>
          </w:p>
          <w:p w14:paraId="6C1192B8" w14:textId="77777777" w:rsidR="007166C4" w:rsidRPr="00C30546" w:rsidRDefault="00616F8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Документы на залог с внесенными изменениями</w:t>
            </w:r>
          </w:p>
          <w:p w14:paraId="7936873D" w14:textId="77777777" w:rsidR="00C25EF5" w:rsidRPr="00C30546" w:rsidRDefault="00C25EF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Документы, удостоверяющие личность залогодателя</w:t>
            </w:r>
          </w:p>
          <w:p w14:paraId="3BEF2CAA" w14:textId="77777777" w:rsidR="00616F88" w:rsidRPr="00C30546" w:rsidRDefault="00616F8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Подписанное дополнительное соглашение к договору залога </w:t>
            </w:r>
          </w:p>
        </w:tc>
        <w:tc>
          <w:tcPr>
            <w:tcW w:w="1985" w:type="dxa"/>
            <w:tcBorders>
              <w:top w:val="outset" w:sz="6" w:space="0" w:color="auto"/>
              <w:left w:val="outset" w:sz="6" w:space="0" w:color="auto"/>
              <w:bottom w:val="outset" w:sz="6" w:space="0" w:color="auto"/>
              <w:right w:val="outset" w:sz="6" w:space="0" w:color="auto"/>
            </w:tcBorders>
          </w:tcPr>
          <w:p w14:paraId="61915930" w14:textId="77777777" w:rsidR="008F1C8F" w:rsidRPr="00C30546" w:rsidRDefault="008F1C8F"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900 рублей</w:t>
            </w:r>
          </w:p>
        </w:tc>
        <w:tc>
          <w:tcPr>
            <w:tcW w:w="1701" w:type="dxa"/>
            <w:tcBorders>
              <w:top w:val="outset" w:sz="6" w:space="0" w:color="auto"/>
              <w:left w:val="outset" w:sz="6" w:space="0" w:color="auto"/>
              <w:bottom w:val="outset" w:sz="6" w:space="0" w:color="auto"/>
              <w:right w:val="outset" w:sz="6" w:space="0" w:color="auto"/>
            </w:tcBorders>
          </w:tcPr>
          <w:p w14:paraId="201761B4" w14:textId="77777777" w:rsidR="008F1C8F" w:rsidRPr="00C30546" w:rsidRDefault="0056036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20 дней</w:t>
            </w:r>
          </w:p>
        </w:tc>
      </w:tr>
      <w:tr w:rsidR="001B38B3" w:rsidRPr="00C30546" w14:paraId="77E2D45D" w14:textId="77777777" w:rsidTr="002E16DB">
        <w:tc>
          <w:tcPr>
            <w:tcW w:w="575" w:type="dxa"/>
            <w:tcBorders>
              <w:top w:val="outset" w:sz="6" w:space="0" w:color="auto"/>
              <w:left w:val="outset" w:sz="6" w:space="0" w:color="auto"/>
              <w:bottom w:val="outset" w:sz="6" w:space="0" w:color="auto"/>
              <w:right w:val="outset" w:sz="6" w:space="0" w:color="auto"/>
            </w:tcBorders>
          </w:tcPr>
          <w:p w14:paraId="31766B8B" w14:textId="77777777" w:rsidR="001B38B3" w:rsidRPr="00C30546" w:rsidRDefault="00A17640"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w:t>
            </w:r>
            <w:r w:rsidR="005F1FD9" w:rsidRPr="00C30546">
              <w:rPr>
                <w:rFonts w:ascii="Times New Roman" w:eastAsia="Times New Roman" w:hAnsi="Times New Roman" w:cs="Times New Roman"/>
                <w:sz w:val="20"/>
                <w:szCs w:val="20"/>
              </w:rPr>
              <w:t>1</w:t>
            </w:r>
            <w:r w:rsidR="00067F14"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tcPr>
          <w:p w14:paraId="270888D7" w14:textId="77777777" w:rsidR="001B38B3" w:rsidRPr="00C30546" w:rsidRDefault="001B38B3" w:rsidP="002E16DB">
            <w:pPr>
              <w:spacing w:after="0" w:line="240" w:lineRule="auto"/>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Регистрация залога недвижимого имущества</w:t>
            </w:r>
          </w:p>
        </w:tc>
        <w:tc>
          <w:tcPr>
            <w:tcW w:w="3969" w:type="dxa"/>
            <w:tcBorders>
              <w:top w:val="outset" w:sz="6" w:space="0" w:color="auto"/>
              <w:left w:val="outset" w:sz="6" w:space="0" w:color="auto"/>
              <w:bottom w:val="outset" w:sz="6" w:space="0" w:color="auto"/>
              <w:right w:val="outset" w:sz="6" w:space="0" w:color="auto"/>
            </w:tcBorders>
          </w:tcPr>
          <w:p w14:paraId="0D7675AD" w14:textId="77777777" w:rsidR="001B38B3" w:rsidRPr="00C30546" w:rsidRDefault="00A52E2C"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Заемщик, залогодатель</w:t>
            </w:r>
          </w:p>
        </w:tc>
        <w:tc>
          <w:tcPr>
            <w:tcW w:w="5811" w:type="dxa"/>
            <w:tcBorders>
              <w:top w:val="outset" w:sz="6" w:space="0" w:color="auto"/>
              <w:left w:val="outset" w:sz="6" w:space="0" w:color="auto"/>
              <w:bottom w:val="outset" w:sz="6" w:space="0" w:color="auto"/>
              <w:right w:val="outset" w:sz="6" w:space="0" w:color="auto"/>
            </w:tcBorders>
          </w:tcPr>
          <w:p w14:paraId="148D31F6" w14:textId="77777777" w:rsidR="001B38B3" w:rsidRPr="00C30546" w:rsidRDefault="00616F8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Подписанный договор залога (ипотеки)</w:t>
            </w:r>
          </w:p>
          <w:p w14:paraId="07C2621E" w14:textId="77777777" w:rsidR="00616F88" w:rsidRPr="00C30546" w:rsidRDefault="00616F8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Документы, под</w:t>
            </w:r>
            <w:r w:rsidR="00D36C65" w:rsidRPr="00C30546">
              <w:rPr>
                <w:rFonts w:ascii="Times New Roman" w:eastAsia="Times New Roman" w:hAnsi="Times New Roman" w:cs="Times New Roman"/>
                <w:sz w:val="20"/>
                <w:szCs w:val="20"/>
              </w:rPr>
              <w:t>тверждающие право собственности</w:t>
            </w:r>
            <w:r w:rsidR="00C60538" w:rsidRPr="00C30546">
              <w:rPr>
                <w:rFonts w:ascii="Times New Roman" w:eastAsia="Times New Roman" w:hAnsi="Times New Roman" w:cs="Times New Roman"/>
                <w:sz w:val="20"/>
                <w:szCs w:val="20"/>
              </w:rPr>
              <w:t xml:space="preserve"> на объект недвижимости</w:t>
            </w:r>
          </w:p>
          <w:p w14:paraId="473AD1C5" w14:textId="77777777" w:rsidR="001B288F" w:rsidRPr="00C30546" w:rsidRDefault="001B288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При залоге недвижимости, принадлежащей </w:t>
            </w:r>
            <w:proofErr w:type="spellStart"/>
            <w:proofErr w:type="gramStart"/>
            <w:r w:rsidRPr="00C30546">
              <w:rPr>
                <w:rFonts w:ascii="Times New Roman" w:eastAsia="Times New Roman" w:hAnsi="Times New Roman" w:cs="Times New Roman"/>
                <w:sz w:val="20"/>
                <w:szCs w:val="20"/>
              </w:rPr>
              <w:t>физ.лицу</w:t>
            </w:r>
            <w:proofErr w:type="spellEnd"/>
            <w:proofErr w:type="gramEnd"/>
            <w:r w:rsidRPr="00C30546">
              <w:rPr>
                <w:rFonts w:ascii="Times New Roman" w:eastAsia="Times New Roman" w:hAnsi="Times New Roman" w:cs="Times New Roman"/>
                <w:sz w:val="20"/>
                <w:szCs w:val="20"/>
              </w:rPr>
              <w:t>:</w:t>
            </w:r>
          </w:p>
          <w:p w14:paraId="368E473C" w14:textId="77777777" w:rsidR="001B288F" w:rsidRPr="00C30546" w:rsidRDefault="001B288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 – нотариальное согласие супруги(а) на передачу в залог имущества</w:t>
            </w:r>
          </w:p>
          <w:p w14:paraId="0B4FAC61" w14:textId="77777777" w:rsidR="001B288F" w:rsidRPr="00C30546" w:rsidRDefault="001B288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документы, удостоверяющие личность залогодателя</w:t>
            </w:r>
          </w:p>
          <w:p w14:paraId="0A94C814" w14:textId="77777777" w:rsidR="001B288F" w:rsidRPr="00C30546" w:rsidRDefault="001B288F"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При залоге недвижимости, принадлежащей </w:t>
            </w:r>
            <w:proofErr w:type="spellStart"/>
            <w:proofErr w:type="gramStart"/>
            <w:r w:rsidRPr="00C30546">
              <w:rPr>
                <w:rFonts w:ascii="Times New Roman" w:eastAsia="Times New Roman" w:hAnsi="Times New Roman" w:cs="Times New Roman"/>
                <w:sz w:val="20"/>
                <w:szCs w:val="20"/>
              </w:rPr>
              <w:t>юр.лицу</w:t>
            </w:r>
            <w:proofErr w:type="spellEnd"/>
            <w:proofErr w:type="gramEnd"/>
            <w:r w:rsidRPr="00C30546">
              <w:rPr>
                <w:rFonts w:ascii="Times New Roman" w:eastAsia="Times New Roman" w:hAnsi="Times New Roman" w:cs="Times New Roman"/>
                <w:sz w:val="20"/>
                <w:szCs w:val="20"/>
              </w:rPr>
              <w:t>:</w:t>
            </w:r>
          </w:p>
          <w:p w14:paraId="08CC5BA5" w14:textId="77777777" w:rsidR="001B288F" w:rsidRPr="00C30546" w:rsidRDefault="00E6131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учредительные документы ЮЛ</w:t>
            </w:r>
          </w:p>
          <w:p w14:paraId="22E47B25" w14:textId="77777777" w:rsidR="00E61315" w:rsidRPr="00C30546" w:rsidRDefault="00E6131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протокол общего собрания учредителей о передаче в залог имущества</w:t>
            </w:r>
          </w:p>
          <w:p w14:paraId="325508BE" w14:textId="77777777" w:rsidR="001B288F" w:rsidRPr="00C30546" w:rsidRDefault="00E6131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lastRenderedPageBreak/>
              <w:t>- документы, удостоверяющие личность руководителя</w:t>
            </w:r>
          </w:p>
          <w:p w14:paraId="033D33C0" w14:textId="77777777" w:rsidR="00E61315" w:rsidRPr="00C30546" w:rsidRDefault="00E61315"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документы, подтверждающие полномочия руководителя</w:t>
            </w:r>
          </w:p>
        </w:tc>
        <w:tc>
          <w:tcPr>
            <w:tcW w:w="1985" w:type="dxa"/>
            <w:tcBorders>
              <w:top w:val="outset" w:sz="6" w:space="0" w:color="auto"/>
              <w:left w:val="outset" w:sz="6" w:space="0" w:color="auto"/>
              <w:bottom w:val="outset" w:sz="6" w:space="0" w:color="auto"/>
              <w:right w:val="outset" w:sz="6" w:space="0" w:color="auto"/>
            </w:tcBorders>
          </w:tcPr>
          <w:p w14:paraId="5DF6EE3E" w14:textId="77777777" w:rsidR="001B38B3" w:rsidRPr="00C30546" w:rsidRDefault="001B38B3"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lastRenderedPageBreak/>
              <w:t>1500 рублей за 1 объект, если собственником является физическое лицо</w:t>
            </w:r>
          </w:p>
          <w:p w14:paraId="651EA1C8" w14:textId="77777777" w:rsidR="001B38B3" w:rsidRPr="00C30546" w:rsidRDefault="001B38B3"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2300 рублей, если собственником объекта является юридическое лицо</w:t>
            </w:r>
          </w:p>
        </w:tc>
        <w:tc>
          <w:tcPr>
            <w:tcW w:w="1701" w:type="dxa"/>
            <w:tcBorders>
              <w:top w:val="outset" w:sz="6" w:space="0" w:color="auto"/>
              <w:left w:val="outset" w:sz="6" w:space="0" w:color="auto"/>
              <w:bottom w:val="outset" w:sz="6" w:space="0" w:color="auto"/>
              <w:right w:val="outset" w:sz="6" w:space="0" w:color="auto"/>
            </w:tcBorders>
          </w:tcPr>
          <w:p w14:paraId="63315DA8" w14:textId="77777777" w:rsidR="001B38B3" w:rsidRPr="00C30546" w:rsidRDefault="00560368"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20 дней</w:t>
            </w:r>
          </w:p>
        </w:tc>
      </w:tr>
      <w:tr w:rsidR="00067F14" w:rsidRPr="00C30546" w14:paraId="161CBDF2" w14:textId="77777777" w:rsidTr="002E16DB">
        <w:tc>
          <w:tcPr>
            <w:tcW w:w="575" w:type="dxa"/>
            <w:tcBorders>
              <w:top w:val="outset" w:sz="6" w:space="0" w:color="auto"/>
              <w:left w:val="outset" w:sz="6" w:space="0" w:color="auto"/>
              <w:bottom w:val="outset" w:sz="6" w:space="0" w:color="auto"/>
              <w:right w:val="outset" w:sz="6" w:space="0" w:color="auto"/>
            </w:tcBorders>
          </w:tcPr>
          <w:p w14:paraId="53F9E7EC" w14:textId="77777777" w:rsidR="00067F14" w:rsidRPr="00C30546" w:rsidRDefault="007967F6"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lastRenderedPageBreak/>
              <w:t>1</w:t>
            </w:r>
            <w:r w:rsidR="005F1FD9" w:rsidRPr="00C30546">
              <w:rPr>
                <w:rFonts w:ascii="Times New Roman" w:eastAsia="Times New Roman" w:hAnsi="Times New Roman" w:cs="Times New Roman"/>
                <w:sz w:val="20"/>
                <w:szCs w:val="20"/>
              </w:rPr>
              <w:t>2</w:t>
            </w:r>
            <w:r w:rsidR="00612471"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tcPr>
          <w:p w14:paraId="3543378E" w14:textId="77777777" w:rsidR="00067F14" w:rsidRPr="00C30546" w:rsidRDefault="00067F14"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Рассмотрение  заявления на снятие обременения с имущества (движимого и недвижимого), находящегося в залоге или заявления о замене залога </w:t>
            </w:r>
          </w:p>
        </w:tc>
        <w:tc>
          <w:tcPr>
            <w:tcW w:w="3969" w:type="dxa"/>
            <w:tcBorders>
              <w:top w:val="outset" w:sz="6" w:space="0" w:color="auto"/>
              <w:left w:val="outset" w:sz="6" w:space="0" w:color="auto"/>
              <w:bottom w:val="outset" w:sz="6" w:space="0" w:color="auto"/>
              <w:right w:val="outset" w:sz="6" w:space="0" w:color="auto"/>
            </w:tcBorders>
          </w:tcPr>
          <w:p w14:paraId="6EB70EDC" w14:textId="77777777" w:rsidR="00067F14" w:rsidRPr="00C30546" w:rsidRDefault="00A52E2C" w:rsidP="002E16DB">
            <w:pPr>
              <w:spacing w:after="125"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Заемщик, залогодатель</w:t>
            </w:r>
          </w:p>
        </w:tc>
        <w:tc>
          <w:tcPr>
            <w:tcW w:w="5811" w:type="dxa"/>
            <w:tcBorders>
              <w:top w:val="outset" w:sz="6" w:space="0" w:color="auto"/>
              <w:left w:val="outset" w:sz="6" w:space="0" w:color="auto"/>
              <w:bottom w:val="outset" w:sz="6" w:space="0" w:color="auto"/>
              <w:right w:val="outset" w:sz="6" w:space="0" w:color="auto"/>
            </w:tcBorders>
          </w:tcPr>
          <w:p w14:paraId="7FC20AAD" w14:textId="77777777" w:rsidR="00067F14" w:rsidRPr="00C30546" w:rsidRDefault="00067F14"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Заявления на снятие обременения с имущества </w:t>
            </w:r>
            <w:proofErr w:type="gramStart"/>
            <w:r w:rsidRPr="00C30546">
              <w:rPr>
                <w:rFonts w:ascii="Times New Roman" w:eastAsia="Times New Roman" w:hAnsi="Times New Roman" w:cs="Times New Roman"/>
                <w:sz w:val="20"/>
                <w:szCs w:val="20"/>
              </w:rPr>
              <w:t>или  заявления</w:t>
            </w:r>
            <w:proofErr w:type="gramEnd"/>
            <w:r w:rsidRPr="00C30546">
              <w:rPr>
                <w:rFonts w:ascii="Times New Roman" w:eastAsia="Times New Roman" w:hAnsi="Times New Roman" w:cs="Times New Roman"/>
                <w:sz w:val="20"/>
                <w:szCs w:val="20"/>
              </w:rPr>
              <w:t xml:space="preserve"> о замене залога</w:t>
            </w:r>
          </w:p>
          <w:p w14:paraId="52207952" w14:textId="77777777" w:rsidR="00067F14" w:rsidRPr="00C30546" w:rsidRDefault="00067F14"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Документы на предлагаемое</w:t>
            </w:r>
            <w:r w:rsidR="00560368" w:rsidRPr="00C30546">
              <w:rPr>
                <w:rFonts w:ascii="Times New Roman" w:eastAsia="Times New Roman" w:hAnsi="Times New Roman" w:cs="Times New Roman"/>
                <w:sz w:val="20"/>
                <w:szCs w:val="20"/>
              </w:rPr>
              <w:t xml:space="preserve"> на замену </w:t>
            </w:r>
            <w:r w:rsidRPr="00C30546">
              <w:rPr>
                <w:rFonts w:ascii="Times New Roman" w:eastAsia="Times New Roman" w:hAnsi="Times New Roman" w:cs="Times New Roman"/>
                <w:sz w:val="20"/>
                <w:szCs w:val="20"/>
              </w:rPr>
              <w:t xml:space="preserve"> залог</w:t>
            </w:r>
            <w:r w:rsidR="00D506F0" w:rsidRPr="00C30546">
              <w:rPr>
                <w:rFonts w:ascii="Times New Roman" w:eastAsia="Times New Roman" w:hAnsi="Times New Roman" w:cs="Times New Roman"/>
                <w:sz w:val="20"/>
                <w:szCs w:val="20"/>
              </w:rPr>
              <w:t>а</w:t>
            </w:r>
            <w:r w:rsidRPr="00C30546">
              <w:rPr>
                <w:rFonts w:ascii="Times New Roman" w:eastAsia="Times New Roman" w:hAnsi="Times New Roman" w:cs="Times New Roman"/>
                <w:sz w:val="20"/>
                <w:szCs w:val="20"/>
              </w:rPr>
              <w:t xml:space="preserve"> имущество</w:t>
            </w:r>
          </w:p>
        </w:tc>
        <w:tc>
          <w:tcPr>
            <w:tcW w:w="1985" w:type="dxa"/>
            <w:tcBorders>
              <w:top w:val="outset" w:sz="6" w:space="0" w:color="auto"/>
              <w:left w:val="outset" w:sz="6" w:space="0" w:color="auto"/>
              <w:bottom w:val="outset" w:sz="6" w:space="0" w:color="auto"/>
              <w:right w:val="outset" w:sz="6" w:space="0" w:color="auto"/>
            </w:tcBorders>
          </w:tcPr>
          <w:p w14:paraId="42DB1CF9" w14:textId="77777777" w:rsidR="00067F14" w:rsidRPr="00C30546" w:rsidRDefault="00067F14"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Безвозмездно</w:t>
            </w:r>
          </w:p>
        </w:tc>
        <w:tc>
          <w:tcPr>
            <w:tcW w:w="1701" w:type="dxa"/>
            <w:tcBorders>
              <w:top w:val="outset" w:sz="6" w:space="0" w:color="auto"/>
              <w:left w:val="outset" w:sz="6" w:space="0" w:color="auto"/>
              <w:bottom w:val="outset" w:sz="6" w:space="0" w:color="auto"/>
              <w:right w:val="outset" w:sz="6" w:space="0" w:color="auto"/>
            </w:tcBorders>
          </w:tcPr>
          <w:p w14:paraId="6AF362A8" w14:textId="77777777" w:rsidR="00067F14" w:rsidRPr="00C30546" w:rsidRDefault="00067F14"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7</w:t>
            </w:r>
            <w:r w:rsidR="00560368" w:rsidRPr="00C30546">
              <w:rPr>
                <w:rFonts w:ascii="Times New Roman" w:eastAsia="Times New Roman" w:hAnsi="Times New Roman" w:cs="Times New Roman"/>
                <w:sz w:val="20"/>
                <w:szCs w:val="20"/>
              </w:rPr>
              <w:t xml:space="preserve"> рабочих</w:t>
            </w:r>
            <w:r w:rsidRPr="00C30546">
              <w:rPr>
                <w:rFonts w:ascii="Times New Roman" w:eastAsia="Times New Roman" w:hAnsi="Times New Roman" w:cs="Times New Roman"/>
                <w:sz w:val="20"/>
                <w:szCs w:val="20"/>
              </w:rPr>
              <w:t xml:space="preserve"> дней</w:t>
            </w:r>
          </w:p>
        </w:tc>
      </w:tr>
      <w:tr w:rsidR="008F1C8F" w:rsidRPr="00C30546" w14:paraId="30D6B053" w14:textId="77777777" w:rsidTr="002E16DB">
        <w:tc>
          <w:tcPr>
            <w:tcW w:w="575" w:type="dxa"/>
            <w:tcBorders>
              <w:top w:val="outset" w:sz="6" w:space="0" w:color="auto"/>
              <w:left w:val="outset" w:sz="6" w:space="0" w:color="auto"/>
              <w:bottom w:val="outset" w:sz="6" w:space="0" w:color="auto"/>
              <w:right w:val="outset" w:sz="6" w:space="0" w:color="auto"/>
            </w:tcBorders>
          </w:tcPr>
          <w:p w14:paraId="67AFAA94" w14:textId="77777777" w:rsidR="008F1C8F" w:rsidRPr="00C30546" w:rsidRDefault="007967F6"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w:t>
            </w:r>
            <w:r w:rsidR="005F1FD9" w:rsidRPr="00C30546">
              <w:rPr>
                <w:rFonts w:ascii="Times New Roman" w:eastAsia="Times New Roman" w:hAnsi="Times New Roman" w:cs="Times New Roman"/>
                <w:sz w:val="20"/>
                <w:szCs w:val="20"/>
              </w:rPr>
              <w:t>3</w:t>
            </w:r>
            <w:r w:rsidR="00612471"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tcPr>
          <w:p w14:paraId="592FDC69" w14:textId="77777777" w:rsidR="008F1C8F" w:rsidRPr="00C30546" w:rsidRDefault="00067F14" w:rsidP="002E16DB">
            <w:pPr>
              <w:pStyle w:val="a6"/>
              <w:keepNext/>
              <w:rPr>
                <w:sz w:val="20"/>
              </w:rPr>
            </w:pPr>
            <w:r w:rsidRPr="00C30546">
              <w:rPr>
                <w:sz w:val="20"/>
              </w:rPr>
              <w:t>З</w:t>
            </w:r>
            <w:r w:rsidR="008F1C8F" w:rsidRPr="00C30546">
              <w:rPr>
                <w:sz w:val="20"/>
              </w:rPr>
              <w:t>амен</w:t>
            </w:r>
            <w:r w:rsidRPr="00C30546">
              <w:rPr>
                <w:sz w:val="20"/>
              </w:rPr>
              <w:t>а</w:t>
            </w:r>
            <w:r w:rsidR="008F1C8F" w:rsidRPr="00C30546">
              <w:rPr>
                <w:sz w:val="20"/>
              </w:rPr>
              <w:t xml:space="preserve"> залога (1 объект)</w:t>
            </w:r>
          </w:p>
        </w:tc>
        <w:tc>
          <w:tcPr>
            <w:tcW w:w="3969" w:type="dxa"/>
            <w:tcBorders>
              <w:top w:val="outset" w:sz="6" w:space="0" w:color="auto"/>
              <w:left w:val="outset" w:sz="6" w:space="0" w:color="auto"/>
              <w:bottom w:val="outset" w:sz="6" w:space="0" w:color="auto"/>
              <w:right w:val="outset" w:sz="6" w:space="0" w:color="auto"/>
            </w:tcBorders>
          </w:tcPr>
          <w:p w14:paraId="1C279086" w14:textId="77777777" w:rsidR="008F1C8F" w:rsidRPr="00C30546" w:rsidRDefault="00A52E2C"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Заемщик, залогодатель</w:t>
            </w:r>
          </w:p>
        </w:tc>
        <w:tc>
          <w:tcPr>
            <w:tcW w:w="5811" w:type="dxa"/>
            <w:tcBorders>
              <w:top w:val="outset" w:sz="6" w:space="0" w:color="auto"/>
              <w:left w:val="outset" w:sz="6" w:space="0" w:color="auto"/>
              <w:bottom w:val="outset" w:sz="6" w:space="0" w:color="auto"/>
              <w:right w:val="outset" w:sz="6" w:space="0" w:color="auto"/>
            </w:tcBorders>
          </w:tcPr>
          <w:p w14:paraId="34E01921" w14:textId="77777777" w:rsidR="008F1C8F" w:rsidRPr="00C30546" w:rsidRDefault="00067F14"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Документы на предлагаемое в залог имущество</w:t>
            </w:r>
          </w:p>
          <w:p w14:paraId="1430E686"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Для </w:t>
            </w:r>
            <w:r w:rsidR="00D506F0" w:rsidRPr="00C30546">
              <w:rPr>
                <w:rFonts w:ascii="Times New Roman" w:eastAsia="Times New Roman" w:hAnsi="Times New Roman" w:cs="Times New Roman"/>
                <w:sz w:val="20"/>
                <w:szCs w:val="20"/>
              </w:rPr>
              <w:t xml:space="preserve">залогодателей - </w:t>
            </w:r>
            <w:proofErr w:type="spellStart"/>
            <w:proofErr w:type="gramStart"/>
            <w:r w:rsidRPr="00C30546">
              <w:rPr>
                <w:rFonts w:ascii="Times New Roman" w:eastAsia="Times New Roman" w:hAnsi="Times New Roman" w:cs="Times New Roman"/>
                <w:sz w:val="20"/>
                <w:szCs w:val="20"/>
              </w:rPr>
              <w:t>физ.лиц</w:t>
            </w:r>
            <w:proofErr w:type="spellEnd"/>
            <w:proofErr w:type="gramEnd"/>
            <w:r w:rsidRPr="00C30546">
              <w:rPr>
                <w:rFonts w:ascii="Times New Roman" w:eastAsia="Times New Roman" w:hAnsi="Times New Roman" w:cs="Times New Roman"/>
                <w:sz w:val="20"/>
                <w:szCs w:val="20"/>
              </w:rPr>
              <w:t>:</w:t>
            </w:r>
          </w:p>
          <w:p w14:paraId="33086CDC" w14:textId="77777777" w:rsidR="00067F14"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доку</w:t>
            </w:r>
            <w:r w:rsidR="00D506F0" w:rsidRPr="00C30546">
              <w:rPr>
                <w:rFonts w:ascii="Times New Roman" w:eastAsia="Times New Roman" w:hAnsi="Times New Roman" w:cs="Times New Roman"/>
                <w:sz w:val="20"/>
                <w:szCs w:val="20"/>
              </w:rPr>
              <w:t>менты, удостоверяющие личность</w:t>
            </w:r>
          </w:p>
          <w:p w14:paraId="65450704"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Для </w:t>
            </w:r>
            <w:r w:rsidR="00D506F0" w:rsidRPr="00C30546">
              <w:rPr>
                <w:rFonts w:ascii="Times New Roman" w:eastAsia="Times New Roman" w:hAnsi="Times New Roman" w:cs="Times New Roman"/>
                <w:sz w:val="20"/>
                <w:szCs w:val="20"/>
              </w:rPr>
              <w:t xml:space="preserve">залогодателей - </w:t>
            </w:r>
            <w:proofErr w:type="spellStart"/>
            <w:proofErr w:type="gramStart"/>
            <w:r w:rsidRPr="00C30546">
              <w:rPr>
                <w:rFonts w:ascii="Times New Roman" w:eastAsia="Times New Roman" w:hAnsi="Times New Roman" w:cs="Times New Roman"/>
                <w:sz w:val="20"/>
                <w:szCs w:val="20"/>
              </w:rPr>
              <w:t>юр.лиц</w:t>
            </w:r>
            <w:proofErr w:type="spellEnd"/>
            <w:proofErr w:type="gramEnd"/>
            <w:r w:rsidRPr="00C30546">
              <w:rPr>
                <w:rFonts w:ascii="Times New Roman" w:eastAsia="Times New Roman" w:hAnsi="Times New Roman" w:cs="Times New Roman"/>
                <w:sz w:val="20"/>
                <w:szCs w:val="20"/>
              </w:rPr>
              <w:t xml:space="preserve">: </w:t>
            </w:r>
          </w:p>
          <w:p w14:paraId="242B0F27"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учредительные документы ЮЛ</w:t>
            </w:r>
          </w:p>
          <w:p w14:paraId="22F117D2"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протокол общего собрания учредителей о передаче в залог имущества</w:t>
            </w:r>
          </w:p>
          <w:p w14:paraId="162BA62A"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документы, удостоверяющие личность руководителя</w:t>
            </w:r>
          </w:p>
          <w:p w14:paraId="239248B1" w14:textId="77777777" w:rsidR="00A17640" w:rsidRPr="00C30546" w:rsidRDefault="00A17640"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документы, подтверждающие полномочия руководителя</w:t>
            </w:r>
          </w:p>
        </w:tc>
        <w:tc>
          <w:tcPr>
            <w:tcW w:w="1985" w:type="dxa"/>
            <w:tcBorders>
              <w:top w:val="outset" w:sz="6" w:space="0" w:color="auto"/>
              <w:left w:val="outset" w:sz="6" w:space="0" w:color="auto"/>
              <w:bottom w:val="outset" w:sz="6" w:space="0" w:color="auto"/>
              <w:right w:val="outset" w:sz="6" w:space="0" w:color="auto"/>
            </w:tcBorders>
          </w:tcPr>
          <w:p w14:paraId="3DFB60F4" w14:textId="77777777" w:rsidR="008F1C8F" w:rsidRPr="00C30546" w:rsidRDefault="008F1C8F" w:rsidP="002E16DB">
            <w:pPr>
              <w:pStyle w:val="a6"/>
              <w:keepNext/>
              <w:rPr>
                <w:sz w:val="20"/>
              </w:rPr>
            </w:pPr>
            <w:r w:rsidRPr="00C30546">
              <w:rPr>
                <w:sz w:val="20"/>
              </w:rPr>
              <w:t>3200</w:t>
            </w:r>
            <w:r w:rsidR="00972AA8" w:rsidRPr="00C30546">
              <w:rPr>
                <w:sz w:val="20"/>
              </w:rPr>
              <w:t xml:space="preserve"> рублей</w:t>
            </w:r>
          </w:p>
        </w:tc>
        <w:tc>
          <w:tcPr>
            <w:tcW w:w="1701" w:type="dxa"/>
            <w:tcBorders>
              <w:top w:val="outset" w:sz="6" w:space="0" w:color="auto"/>
              <w:left w:val="outset" w:sz="6" w:space="0" w:color="auto"/>
              <w:bottom w:val="outset" w:sz="6" w:space="0" w:color="auto"/>
              <w:right w:val="outset" w:sz="6" w:space="0" w:color="auto"/>
            </w:tcBorders>
          </w:tcPr>
          <w:p w14:paraId="6FC34263" w14:textId="77777777" w:rsidR="008F1C8F" w:rsidRPr="00C30546" w:rsidRDefault="00A17640"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12</w:t>
            </w:r>
            <w:r w:rsidR="00560368" w:rsidRPr="00C30546">
              <w:rPr>
                <w:rFonts w:ascii="Times New Roman" w:eastAsia="Times New Roman" w:hAnsi="Times New Roman" w:cs="Times New Roman"/>
                <w:sz w:val="20"/>
                <w:szCs w:val="20"/>
              </w:rPr>
              <w:t xml:space="preserve"> рабочих </w:t>
            </w:r>
            <w:r w:rsidRPr="00C30546">
              <w:rPr>
                <w:rFonts w:ascii="Times New Roman" w:eastAsia="Times New Roman" w:hAnsi="Times New Roman" w:cs="Times New Roman"/>
                <w:sz w:val="20"/>
                <w:szCs w:val="20"/>
              </w:rPr>
              <w:t>дней</w:t>
            </w:r>
          </w:p>
        </w:tc>
      </w:tr>
      <w:tr w:rsidR="008F1C8F" w:rsidRPr="00C30546" w14:paraId="776FF1EC" w14:textId="77777777" w:rsidTr="002E16DB">
        <w:tc>
          <w:tcPr>
            <w:tcW w:w="575" w:type="dxa"/>
            <w:tcBorders>
              <w:top w:val="outset" w:sz="6" w:space="0" w:color="auto"/>
              <w:left w:val="outset" w:sz="6" w:space="0" w:color="auto"/>
              <w:bottom w:val="outset" w:sz="6" w:space="0" w:color="auto"/>
              <w:right w:val="outset" w:sz="6" w:space="0" w:color="auto"/>
            </w:tcBorders>
          </w:tcPr>
          <w:p w14:paraId="37372A68" w14:textId="77777777" w:rsidR="008F1C8F" w:rsidRPr="00C30546" w:rsidRDefault="00612471"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w:t>
            </w:r>
            <w:r w:rsidR="005F1FD9" w:rsidRPr="00C30546">
              <w:rPr>
                <w:rFonts w:ascii="Times New Roman" w:eastAsia="Times New Roman" w:hAnsi="Times New Roman" w:cs="Times New Roman"/>
                <w:sz w:val="20"/>
                <w:szCs w:val="20"/>
              </w:rPr>
              <w:t>4</w:t>
            </w:r>
            <w:r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outset" w:sz="6" w:space="0" w:color="auto"/>
              <w:right w:val="outset" w:sz="6" w:space="0" w:color="auto"/>
            </w:tcBorders>
          </w:tcPr>
          <w:p w14:paraId="5A62B1D8" w14:textId="77777777" w:rsidR="008F1C8F" w:rsidRPr="00C30546" w:rsidRDefault="005F1FD9" w:rsidP="002E16DB">
            <w:pPr>
              <w:pStyle w:val="a6"/>
              <w:keepNext/>
              <w:rPr>
                <w:sz w:val="20"/>
              </w:rPr>
            </w:pPr>
            <w:r w:rsidRPr="00C30546">
              <w:rPr>
                <w:sz w:val="20"/>
              </w:rPr>
              <w:t xml:space="preserve">Внесение данных в бланки </w:t>
            </w:r>
            <w:r w:rsidR="00612471" w:rsidRPr="00C30546">
              <w:rPr>
                <w:sz w:val="20"/>
              </w:rPr>
              <w:t xml:space="preserve">из </w:t>
            </w:r>
            <w:r w:rsidR="008F1C8F" w:rsidRPr="00C30546">
              <w:rPr>
                <w:sz w:val="20"/>
              </w:rPr>
              <w:t>пакета документов для повторных клиентов</w:t>
            </w:r>
          </w:p>
        </w:tc>
        <w:tc>
          <w:tcPr>
            <w:tcW w:w="3969" w:type="dxa"/>
            <w:tcBorders>
              <w:top w:val="outset" w:sz="6" w:space="0" w:color="auto"/>
              <w:left w:val="outset" w:sz="6" w:space="0" w:color="auto"/>
              <w:bottom w:val="outset" w:sz="6" w:space="0" w:color="auto"/>
              <w:right w:val="outset" w:sz="6" w:space="0" w:color="auto"/>
            </w:tcBorders>
          </w:tcPr>
          <w:p w14:paraId="174D920C" w14:textId="78873431" w:rsidR="008F1C8F" w:rsidRPr="00C30546" w:rsidRDefault="00D67D7B" w:rsidP="002E16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Претендент</w:t>
            </w:r>
            <w:r>
              <w:t xml:space="preserve"> </w:t>
            </w:r>
            <w:r w:rsidRPr="00D67D7B">
              <w:rPr>
                <w:rFonts w:ascii="Times New Roman" w:eastAsia="Times New Roman" w:hAnsi="Times New Roman" w:cs="Times New Roman"/>
                <w:sz w:val="20"/>
                <w:szCs w:val="20"/>
              </w:rPr>
              <w:t>на получение микрозайма</w:t>
            </w:r>
            <w:r w:rsidR="007967F6" w:rsidRPr="00C30546">
              <w:rPr>
                <w:rFonts w:ascii="Times New Roman" w:eastAsia="Times New Roman" w:hAnsi="Times New Roman" w:cs="Times New Roman"/>
                <w:sz w:val="20"/>
                <w:szCs w:val="20"/>
              </w:rPr>
              <w:t>, ранее пользовавшийся программой микрофинансирования в Фонде</w:t>
            </w:r>
          </w:p>
        </w:tc>
        <w:tc>
          <w:tcPr>
            <w:tcW w:w="5811" w:type="dxa"/>
            <w:tcBorders>
              <w:top w:val="outset" w:sz="6" w:space="0" w:color="auto"/>
              <w:left w:val="outset" w:sz="6" w:space="0" w:color="auto"/>
              <w:bottom w:val="outset" w:sz="6" w:space="0" w:color="auto"/>
              <w:right w:val="outset" w:sz="6" w:space="0" w:color="auto"/>
            </w:tcBorders>
          </w:tcPr>
          <w:p w14:paraId="15E8A363" w14:textId="77777777" w:rsidR="008F1C8F" w:rsidRPr="00C30546" w:rsidRDefault="005F1FD9"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Заявление о внесении данных в  бланки из пакета документов</w:t>
            </w:r>
          </w:p>
        </w:tc>
        <w:tc>
          <w:tcPr>
            <w:tcW w:w="1985" w:type="dxa"/>
            <w:tcBorders>
              <w:top w:val="outset" w:sz="6" w:space="0" w:color="auto"/>
              <w:left w:val="outset" w:sz="6" w:space="0" w:color="auto"/>
              <w:bottom w:val="outset" w:sz="6" w:space="0" w:color="auto"/>
              <w:right w:val="outset" w:sz="6" w:space="0" w:color="auto"/>
            </w:tcBorders>
          </w:tcPr>
          <w:p w14:paraId="18D0DC51" w14:textId="77777777" w:rsidR="008F1C8F" w:rsidRPr="00C30546" w:rsidRDefault="008F1C8F" w:rsidP="002E16DB">
            <w:pPr>
              <w:pStyle w:val="a6"/>
              <w:keepNext/>
              <w:rPr>
                <w:sz w:val="20"/>
              </w:rPr>
            </w:pPr>
            <w:r w:rsidRPr="00C30546">
              <w:rPr>
                <w:sz w:val="20"/>
              </w:rPr>
              <w:t>2500</w:t>
            </w:r>
            <w:r w:rsidR="00972AA8" w:rsidRPr="00C30546">
              <w:rPr>
                <w:sz w:val="20"/>
              </w:rPr>
              <w:t xml:space="preserve"> рублей</w:t>
            </w:r>
          </w:p>
        </w:tc>
        <w:tc>
          <w:tcPr>
            <w:tcW w:w="1701" w:type="dxa"/>
            <w:tcBorders>
              <w:top w:val="outset" w:sz="6" w:space="0" w:color="auto"/>
              <w:left w:val="outset" w:sz="6" w:space="0" w:color="auto"/>
              <w:bottom w:val="outset" w:sz="6" w:space="0" w:color="auto"/>
              <w:right w:val="outset" w:sz="6" w:space="0" w:color="auto"/>
            </w:tcBorders>
          </w:tcPr>
          <w:p w14:paraId="1FA0D09E" w14:textId="77777777" w:rsidR="008F1C8F" w:rsidRPr="00C30546" w:rsidRDefault="007967F6"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7 </w:t>
            </w:r>
            <w:r w:rsidR="00560368" w:rsidRPr="00C30546">
              <w:rPr>
                <w:rFonts w:ascii="Times New Roman" w:eastAsia="Times New Roman" w:hAnsi="Times New Roman" w:cs="Times New Roman"/>
                <w:sz w:val="20"/>
                <w:szCs w:val="20"/>
              </w:rPr>
              <w:t xml:space="preserve">рабочих </w:t>
            </w:r>
            <w:r w:rsidRPr="00C30546">
              <w:rPr>
                <w:rFonts w:ascii="Times New Roman" w:eastAsia="Times New Roman" w:hAnsi="Times New Roman" w:cs="Times New Roman"/>
                <w:sz w:val="20"/>
                <w:szCs w:val="20"/>
              </w:rPr>
              <w:t>дней</w:t>
            </w:r>
          </w:p>
        </w:tc>
      </w:tr>
      <w:tr w:rsidR="008F1C8F" w:rsidRPr="00C30546" w14:paraId="1C4F84B5" w14:textId="77777777" w:rsidTr="002E16DB">
        <w:trPr>
          <w:trHeight w:val="1200"/>
        </w:trPr>
        <w:tc>
          <w:tcPr>
            <w:tcW w:w="575" w:type="dxa"/>
            <w:tcBorders>
              <w:top w:val="outset" w:sz="6" w:space="0" w:color="auto"/>
              <w:left w:val="outset" w:sz="6" w:space="0" w:color="auto"/>
              <w:bottom w:val="single" w:sz="4" w:space="0" w:color="auto"/>
              <w:right w:val="outset" w:sz="6" w:space="0" w:color="auto"/>
            </w:tcBorders>
          </w:tcPr>
          <w:p w14:paraId="1CA0D13D" w14:textId="77777777" w:rsidR="008F1C8F" w:rsidRPr="00C30546" w:rsidRDefault="00612471"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1</w:t>
            </w:r>
            <w:r w:rsidR="005F1FD9" w:rsidRPr="00C30546">
              <w:rPr>
                <w:rFonts w:ascii="Times New Roman" w:eastAsia="Times New Roman" w:hAnsi="Times New Roman" w:cs="Times New Roman"/>
                <w:sz w:val="20"/>
                <w:szCs w:val="20"/>
              </w:rPr>
              <w:t>5</w:t>
            </w:r>
            <w:r w:rsidRPr="00C30546">
              <w:rPr>
                <w:rFonts w:ascii="Times New Roman" w:eastAsia="Times New Roman" w:hAnsi="Times New Roman" w:cs="Times New Roman"/>
                <w:sz w:val="20"/>
                <w:szCs w:val="20"/>
              </w:rPr>
              <w:t>.</w:t>
            </w:r>
          </w:p>
        </w:tc>
        <w:tc>
          <w:tcPr>
            <w:tcW w:w="1560" w:type="dxa"/>
            <w:tcBorders>
              <w:top w:val="outset" w:sz="6" w:space="0" w:color="auto"/>
              <w:left w:val="outset" w:sz="6" w:space="0" w:color="auto"/>
              <w:bottom w:val="single" w:sz="4" w:space="0" w:color="auto"/>
              <w:right w:val="outset" w:sz="6" w:space="0" w:color="auto"/>
            </w:tcBorders>
          </w:tcPr>
          <w:p w14:paraId="6087D737" w14:textId="4EFF0BAF" w:rsidR="002E16DB" w:rsidRPr="00C30546" w:rsidRDefault="005F1FD9" w:rsidP="002E16DB">
            <w:pPr>
              <w:pStyle w:val="a6"/>
              <w:keepNext/>
              <w:rPr>
                <w:sz w:val="20"/>
              </w:rPr>
            </w:pPr>
            <w:r w:rsidRPr="00C30546">
              <w:rPr>
                <w:sz w:val="20"/>
              </w:rPr>
              <w:t xml:space="preserve">Внесение данных в </w:t>
            </w:r>
            <w:r w:rsidR="00612471" w:rsidRPr="00C30546">
              <w:rPr>
                <w:sz w:val="20"/>
              </w:rPr>
              <w:t>бланк</w:t>
            </w:r>
            <w:r w:rsidRPr="00C30546">
              <w:rPr>
                <w:sz w:val="20"/>
              </w:rPr>
              <w:t>и</w:t>
            </w:r>
            <w:r w:rsidR="00612471" w:rsidRPr="00C30546">
              <w:rPr>
                <w:sz w:val="20"/>
              </w:rPr>
              <w:t xml:space="preserve"> из пакета документов </w:t>
            </w:r>
            <w:r w:rsidR="008F1C8F" w:rsidRPr="00C30546">
              <w:rPr>
                <w:sz w:val="20"/>
              </w:rPr>
              <w:t>для новых претендентов</w:t>
            </w:r>
          </w:p>
        </w:tc>
        <w:tc>
          <w:tcPr>
            <w:tcW w:w="3969" w:type="dxa"/>
            <w:tcBorders>
              <w:top w:val="outset" w:sz="6" w:space="0" w:color="auto"/>
              <w:left w:val="outset" w:sz="6" w:space="0" w:color="auto"/>
              <w:bottom w:val="single" w:sz="4" w:space="0" w:color="auto"/>
              <w:right w:val="outset" w:sz="6" w:space="0" w:color="auto"/>
            </w:tcBorders>
          </w:tcPr>
          <w:p w14:paraId="565852D0" w14:textId="6F9755EC" w:rsidR="008F1C8F" w:rsidRPr="00C30546" w:rsidRDefault="00D67D7B" w:rsidP="002E16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Претендент</w:t>
            </w:r>
            <w:r>
              <w:t xml:space="preserve"> </w:t>
            </w:r>
            <w:r w:rsidRPr="00D67D7B">
              <w:rPr>
                <w:rFonts w:ascii="Times New Roman" w:eastAsia="Times New Roman" w:hAnsi="Times New Roman" w:cs="Times New Roman"/>
                <w:sz w:val="20"/>
                <w:szCs w:val="20"/>
              </w:rPr>
              <w:t>на получение микрозайма</w:t>
            </w:r>
            <w:r w:rsidR="007967F6" w:rsidRPr="00C30546">
              <w:rPr>
                <w:rFonts w:ascii="Times New Roman" w:eastAsia="Times New Roman" w:hAnsi="Times New Roman" w:cs="Times New Roman"/>
                <w:sz w:val="20"/>
                <w:szCs w:val="20"/>
              </w:rPr>
              <w:t>, ранее не пользовавшийся программой микрофинансирования в Фонде</w:t>
            </w:r>
          </w:p>
        </w:tc>
        <w:tc>
          <w:tcPr>
            <w:tcW w:w="5811" w:type="dxa"/>
            <w:tcBorders>
              <w:top w:val="outset" w:sz="6" w:space="0" w:color="auto"/>
              <w:left w:val="outset" w:sz="6" w:space="0" w:color="auto"/>
              <w:bottom w:val="single" w:sz="4" w:space="0" w:color="auto"/>
              <w:right w:val="outset" w:sz="6" w:space="0" w:color="auto"/>
            </w:tcBorders>
          </w:tcPr>
          <w:p w14:paraId="156DDCBE" w14:textId="77777777" w:rsidR="008F1C8F" w:rsidRPr="00C30546" w:rsidRDefault="00612471" w:rsidP="002E16DB">
            <w:pPr>
              <w:spacing w:after="0" w:line="240" w:lineRule="auto"/>
              <w:jc w:val="both"/>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Заявление о </w:t>
            </w:r>
            <w:r w:rsidR="00A52E2C" w:rsidRPr="00C30546">
              <w:rPr>
                <w:rFonts w:ascii="Times New Roman" w:eastAsia="Times New Roman" w:hAnsi="Times New Roman" w:cs="Times New Roman"/>
                <w:sz w:val="20"/>
                <w:szCs w:val="20"/>
              </w:rPr>
              <w:t xml:space="preserve">внесении данных в </w:t>
            </w:r>
            <w:r w:rsidRPr="00C30546">
              <w:rPr>
                <w:rFonts w:ascii="Times New Roman" w:eastAsia="Times New Roman" w:hAnsi="Times New Roman" w:cs="Times New Roman"/>
                <w:sz w:val="20"/>
                <w:szCs w:val="20"/>
              </w:rPr>
              <w:t xml:space="preserve"> бланк</w:t>
            </w:r>
            <w:r w:rsidR="00A52E2C" w:rsidRPr="00C30546">
              <w:rPr>
                <w:rFonts w:ascii="Times New Roman" w:eastAsia="Times New Roman" w:hAnsi="Times New Roman" w:cs="Times New Roman"/>
                <w:sz w:val="20"/>
                <w:szCs w:val="20"/>
              </w:rPr>
              <w:t>и</w:t>
            </w:r>
            <w:r w:rsidRPr="00C30546">
              <w:rPr>
                <w:rFonts w:ascii="Times New Roman" w:eastAsia="Times New Roman" w:hAnsi="Times New Roman" w:cs="Times New Roman"/>
                <w:sz w:val="20"/>
                <w:szCs w:val="20"/>
              </w:rPr>
              <w:t xml:space="preserve"> из пакета документов</w:t>
            </w:r>
          </w:p>
        </w:tc>
        <w:tc>
          <w:tcPr>
            <w:tcW w:w="1985" w:type="dxa"/>
            <w:tcBorders>
              <w:top w:val="outset" w:sz="6" w:space="0" w:color="auto"/>
              <w:left w:val="outset" w:sz="6" w:space="0" w:color="auto"/>
              <w:bottom w:val="single" w:sz="4" w:space="0" w:color="auto"/>
              <w:right w:val="outset" w:sz="6" w:space="0" w:color="auto"/>
            </w:tcBorders>
          </w:tcPr>
          <w:p w14:paraId="32BA1D12" w14:textId="0E12D8F6" w:rsidR="008F1C8F" w:rsidRPr="00C30546" w:rsidRDefault="008F1C8F" w:rsidP="002E16DB">
            <w:pPr>
              <w:pStyle w:val="a6"/>
              <w:keepNext/>
              <w:rPr>
                <w:sz w:val="20"/>
              </w:rPr>
            </w:pPr>
            <w:r w:rsidRPr="00C30546">
              <w:rPr>
                <w:sz w:val="20"/>
              </w:rPr>
              <w:t>3500</w:t>
            </w:r>
            <w:r w:rsidR="002E16DB">
              <w:rPr>
                <w:sz w:val="20"/>
              </w:rPr>
              <w:t xml:space="preserve"> рублей</w:t>
            </w:r>
          </w:p>
        </w:tc>
        <w:tc>
          <w:tcPr>
            <w:tcW w:w="1701" w:type="dxa"/>
            <w:tcBorders>
              <w:top w:val="outset" w:sz="6" w:space="0" w:color="auto"/>
              <w:left w:val="outset" w:sz="6" w:space="0" w:color="auto"/>
              <w:bottom w:val="single" w:sz="4" w:space="0" w:color="auto"/>
              <w:right w:val="outset" w:sz="6" w:space="0" w:color="auto"/>
            </w:tcBorders>
          </w:tcPr>
          <w:p w14:paraId="28FA1049" w14:textId="77777777" w:rsidR="008F1C8F" w:rsidRPr="00C30546" w:rsidRDefault="007967F6" w:rsidP="002E16DB">
            <w:pPr>
              <w:spacing w:after="0" w:line="240" w:lineRule="auto"/>
              <w:jc w:val="center"/>
              <w:rPr>
                <w:rFonts w:ascii="Times New Roman" w:eastAsia="Times New Roman" w:hAnsi="Times New Roman" w:cs="Times New Roman"/>
                <w:sz w:val="20"/>
                <w:szCs w:val="20"/>
              </w:rPr>
            </w:pPr>
            <w:r w:rsidRPr="00C30546">
              <w:rPr>
                <w:rFonts w:ascii="Times New Roman" w:eastAsia="Times New Roman" w:hAnsi="Times New Roman" w:cs="Times New Roman"/>
                <w:sz w:val="20"/>
                <w:szCs w:val="20"/>
              </w:rPr>
              <w:t xml:space="preserve">14 </w:t>
            </w:r>
            <w:r w:rsidR="00560368" w:rsidRPr="00C30546">
              <w:rPr>
                <w:rFonts w:ascii="Times New Roman" w:eastAsia="Times New Roman" w:hAnsi="Times New Roman" w:cs="Times New Roman"/>
                <w:sz w:val="20"/>
                <w:szCs w:val="20"/>
              </w:rPr>
              <w:t xml:space="preserve">рабочих </w:t>
            </w:r>
            <w:r w:rsidRPr="00C30546">
              <w:rPr>
                <w:rFonts w:ascii="Times New Roman" w:eastAsia="Times New Roman" w:hAnsi="Times New Roman" w:cs="Times New Roman"/>
                <w:sz w:val="20"/>
                <w:szCs w:val="20"/>
              </w:rPr>
              <w:t>дней</w:t>
            </w:r>
          </w:p>
        </w:tc>
      </w:tr>
    </w:tbl>
    <w:p w14:paraId="31A2D278" w14:textId="0430E2A1" w:rsidR="00B37671" w:rsidRDefault="00B37671" w:rsidP="00B37671">
      <w:pPr>
        <w:spacing w:line="240" w:lineRule="auto"/>
        <w:textAlignment w:val="top"/>
        <w:rPr>
          <w:rFonts w:ascii="Trebuchet MS" w:eastAsia="Times New Roman" w:hAnsi="Trebuchet MS" w:cs="Times New Roman"/>
          <w:sz w:val="18"/>
          <w:szCs w:val="18"/>
        </w:rPr>
      </w:pPr>
      <w:bookmarkStart w:id="0" w:name="_GoBack"/>
      <w:bookmarkEnd w:id="0"/>
      <w:r w:rsidRPr="00E3637F">
        <w:rPr>
          <w:rFonts w:ascii="Trebuchet MS" w:eastAsia="Times New Roman" w:hAnsi="Trebuchet MS" w:cs="Times New Roman"/>
          <w:sz w:val="18"/>
          <w:szCs w:val="18"/>
        </w:rPr>
        <w:t> </w:t>
      </w:r>
    </w:p>
    <w:p w14:paraId="6272ED37" w14:textId="77777777" w:rsidR="002E16DB" w:rsidRPr="00E3637F" w:rsidRDefault="002E16DB" w:rsidP="00B37671">
      <w:pPr>
        <w:spacing w:line="240" w:lineRule="auto"/>
        <w:textAlignment w:val="top"/>
        <w:rPr>
          <w:rFonts w:ascii="Trebuchet MS" w:eastAsia="Times New Roman" w:hAnsi="Trebuchet MS" w:cs="Times New Roman"/>
          <w:sz w:val="18"/>
          <w:szCs w:val="18"/>
        </w:rPr>
      </w:pPr>
    </w:p>
    <w:p w14:paraId="4E7120B5" w14:textId="77777777" w:rsidR="00B37671" w:rsidRPr="00E3637F" w:rsidRDefault="00B37671" w:rsidP="00B37671">
      <w:pPr>
        <w:spacing w:after="0" w:line="0" w:lineRule="atLeast"/>
        <w:jc w:val="both"/>
        <w:rPr>
          <w:b/>
          <w:sz w:val="18"/>
          <w:szCs w:val="18"/>
        </w:rPr>
      </w:pPr>
    </w:p>
    <w:sectPr w:rsidR="00B37671" w:rsidRPr="00E3637F" w:rsidSect="008D6387">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R Cyr MT">
    <w:altName w:val="Times New Roman"/>
    <w:charset w:val="00"/>
    <w:family w:val="roman"/>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671"/>
    <w:rsid w:val="00002D09"/>
    <w:rsid w:val="00003FC2"/>
    <w:rsid w:val="000040F6"/>
    <w:rsid w:val="00005BC7"/>
    <w:rsid w:val="0001282A"/>
    <w:rsid w:val="00014E7D"/>
    <w:rsid w:val="00017AE8"/>
    <w:rsid w:val="00017D45"/>
    <w:rsid w:val="0002552F"/>
    <w:rsid w:val="00026C6B"/>
    <w:rsid w:val="0002710D"/>
    <w:rsid w:val="00030BF3"/>
    <w:rsid w:val="00031332"/>
    <w:rsid w:val="00031475"/>
    <w:rsid w:val="00031AAB"/>
    <w:rsid w:val="00041097"/>
    <w:rsid w:val="00044102"/>
    <w:rsid w:val="000441E0"/>
    <w:rsid w:val="00046F95"/>
    <w:rsid w:val="000518B4"/>
    <w:rsid w:val="00052C52"/>
    <w:rsid w:val="00056FE0"/>
    <w:rsid w:val="000572CC"/>
    <w:rsid w:val="000614E3"/>
    <w:rsid w:val="0006589F"/>
    <w:rsid w:val="000661F4"/>
    <w:rsid w:val="00067F14"/>
    <w:rsid w:val="0007261C"/>
    <w:rsid w:val="00073F1D"/>
    <w:rsid w:val="00081D62"/>
    <w:rsid w:val="00085E5C"/>
    <w:rsid w:val="000862EB"/>
    <w:rsid w:val="00096DFB"/>
    <w:rsid w:val="00097DA3"/>
    <w:rsid w:val="000A05B8"/>
    <w:rsid w:val="000A2842"/>
    <w:rsid w:val="000A2B44"/>
    <w:rsid w:val="000A4759"/>
    <w:rsid w:val="000B2D93"/>
    <w:rsid w:val="000B7EC1"/>
    <w:rsid w:val="000C6CA5"/>
    <w:rsid w:val="000C7A67"/>
    <w:rsid w:val="000D0CDA"/>
    <w:rsid w:val="000D206D"/>
    <w:rsid w:val="000D3B4C"/>
    <w:rsid w:val="000D6445"/>
    <w:rsid w:val="000E0CA3"/>
    <w:rsid w:val="000E4C0F"/>
    <w:rsid w:val="000E757E"/>
    <w:rsid w:val="000F6425"/>
    <w:rsid w:val="00101836"/>
    <w:rsid w:val="00102BC6"/>
    <w:rsid w:val="00103A36"/>
    <w:rsid w:val="00103A6E"/>
    <w:rsid w:val="00105879"/>
    <w:rsid w:val="00113B9E"/>
    <w:rsid w:val="001144DF"/>
    <w:rsid w:val="0011587B"/>
    <w:rsid w:val="0013045B"/>
    <w:rsid w:val="00134947"/>
    <w:rsid w:val="00141277"/>
    <w:rsid w:val="0014536D"/>
    <w:rsid w:val="00154C63"/>
    <w:rsid w:val="001575C4"/>
    <w:rsid w:val="00161AA6"/>
    <w:rsid w:val="00161E1D"/>
    <w:rsid w:val="00165E16"/>
    <w:rsid w:val="00175106"/>
    <w:rsid w:val="0018275E"/>
    <w:rsid w:val="0018398D"/>
    <w:rsid w:val="00184372"/>
    <w:rsid w:val="00184403"/>
    <w:rsid w:val="00196D38"/>
    <w:rsid w:val="00197888"/>
    <w:rsid w:val="0019794E"/>
    <w:rsid w:val="001B1469"/>
    <w:rsid w:val="001B27BC"/>
    <w:rsid w:val="001B288F"/>
    <w:rsid w:val="001B38B3"/>
    <w:rsid w:val="001B5273"/>
    <w:rsid w:val="001B549C"/>
    <w:rsid w:val="001D0579"/>
    <w:rsid w:val="001D1580"/>
    <w:rsid w:val="001D4DF4"/>
    <w:rsid w:val="001D5130"/>
    <w:rsid w:val="0020100B"/>
    <w:rsid w:val="00203A27"/>
    <w:rsid w:val="00204956"/>
    <w:rsid w:val="00206F22"/>
    <w:rsid w:val="0021009E"/>
    <w:rsid w:val="00217D62"/>
    <w:rsid w:val="00225103"/>
    <w:rsid w:val="00225F8D"/>
    <w:rsid w:val="00232218"/>
    <w:rsid w:val="00233DB4"/>
    <w:rsid w:val="00237FAF"/>
    <w:rsid w:val="00240DCB"/>
    <w:rsid w:val="00241F69"/>
    <w:rsid w:val="002440A6"/>
    <w:rsid w:val="00246630"/>
    <w:rsid w:val="002509F7"/>
    <w:rsid w:val="00255954"/>
    <w:rsid w:val="002571C2"/>
    <w:rsid w:val="00263EC0"/>
    <w:rsid w:val="0026738E"/>
    <w:rsid w:val="00267882"/>
    <w:rsid w:val="00274F45"/>
    <w:rsid w:val="002750AA"/>
    <w:rsid w:val="00275400"/>
    <w:rsid w:val="00281181"/>
    <w:rsid w:val="00282F32"/>
    <w:rsid w:val="00283FFA"/>
    <w:rsid w:val="00286F62"/>
    <w:rsid w:val="00287EB5"/>
    <w:rsid w:val="0029134A"/>
    <w:rsid w:val="002914A7"/>
    <w:rsid w:val="002B2C85"/>
    <w:rsid w:val="002B7AD4"/>
    <w:rsid w:val="002C0FC3"/>
    <w:rsid w:val="002C63B7"/>
    <w:rsid w:val="002D146E"/>
    <w:rsid w:val="002D576B"/>
    <w:rsid w:val="002D6088"/>
    <w:rsid w:val="002E16DB"/>
    <w:rsid w:val="002E1D68"/>
    <w:rsid w:val="002E2FAE"/>
    <w:rsid w:val="002E71DC"/>
    <w:rsid w:val="002F08B8"/>
    <w:rsid w:val="002F09F3"/>
    <w:rsid w:val="00301810"/>
    <w:rsid w:val="00302BA2"/>
    <w:rsid w:val="0030325F"/>
    <w:rsid w:val="00310F88"/>
    <w:rsid w:val="00314237"/>
    <w:rsid w:val="003157AE"/>
    <w:rsid w:val="003160A7"/>
    <w:rsid w:val="00317828"/>
    <w:rsid w:val="00317E2D"/>
    <w:rsid w:val="00317F58"/>
    <w:rsid w:val="0032187E"/>
    <w:rsid w:val="0033157B"/>
    <w:rsid w:val="00334D9E"/>
    <w:rsid w:val="00335065"/>
    <w:rsid w:val="00335FE8"/>
    <w:rsid w:val="00336AB6"/>
    <w:rsid w:val="0034367F"/>
    <w:rsid w:val="003449DE"/>
    <w:rsid w:val="0034642F"/>
    <w:rsid w:val="00352979"/>
    <w:rsid w:val="00361579"/>
    <w:rsid w:val="00362E3E"/>
    <w:rsid w:val="00364E18"/>
    <w:rsid w:val="00365528"/>
    <w:rsid w:val="0036759C"/>
    <w:rsid w:val="0036774B"/>
    <w:rsid w:val="0037101F"/>
    <w:rsid w:val="00371E53"/>
    <w:rsid w:val="00372108"/>
    <w:rsid w:val="00373CAB"/>
    <w:rsid w:val="00385BEB"/>
    <w:rsid w:val="00393988"/>
    <w:rsid w:val="00395783"/>
    <w:rsid w:val="003A214C"/>
    <w:rsid w:val="003B1A39"/>
    <w:rsid w:val="003B2B1F"/>
    <w:rsid w:val="003B3C05"/>
    <w:rsid w:val="003B4D1F"/>
    <w:rsid w:val="003C237C"/>
    <w:rsid w:val="003C41ED"/>
    <w:rsid w:val="003C5F2C"/>
    <w:rsid w:val="003C7EA4"/>
    <w:rsid w:val="003D066C"/>
    <w:rsid w:val="003D4F06"/>
    <w:rsid w:val="003D586C"/>
    <w:rsid w:val="003D5BE9"/>
    <w:rsid w:val="003D70B6"/>
    <w:rsid w:val="003D79BF"/>
    <w:rsid w:val="003E25B5"/>
    <w:rsid w:val="003E71C2"/>
    <w:rsid w:val="003F1C91"/>
    <w:rsid w:val="003F4749"/>
    <w:rsid w:val="003F5E2F"/>
    <w:rsid w:val="004007E1"/>
    <w:rsid w:val="004051FD"/>
    <w:rsid w:val="00405823"/>
    <w:rsid w:val="004073AE"/>
    <w:rsid w:val="00411763"/>
    <w:rsid w:val="004125C7"/>
    <w:rsid w:val="00413087"/>
    <w:rsid w:val="004171A6"/>
    <w:rsid w:val="0042171E"/>
    <w:rsid w:val="004265A9"/>
    <w:rsid w:val="004351DD"/>
    <w:rsid w:val="0043693E"/>
    <w:rsid w:val="00440155"/>
    <w:rsid w:val="0044520E"/>
    <w:rsid w:val="00447A5A"/>
    <w:rsid w:val="00457CFD"/>
    <w:rsid w:val="00460CAB"/>
    <w:rsid w:val="00465308"/>
    <w:rsid w:val="00466934"/>
    <w:rsid w:val="00467828"/>
    <w:rsid w:val="004679DD"/>
    <w:rsid w:val="0047426F"/>
    <w:rsid w:val="0047783D"/>
    <w:rsid w:val="0048114E"/>
    <w:rsid w:val="00482333"/>
    <w:rsid w:val="00485B50"/>
    <w:rsid w:val="00485D9F"/>
    <w:rsid w:val="00491199"/>
    <w:rsid w:val="0049790C"/>
    <w:rsid w:val="004A507C"/>
    <w:rsid w:val="004A5BDF"/>
    <w:rsid w:val="004A68AB"/>
    <w:rsid w:val="004A6CD1"/>
    <w:rsid w:val="004B370F"/>
    <w:rsid w:val="004B6F70"/>
    <w:rsid w:val="004C5FAB"/>
    <w:rsid w:val="004C6C62"/>
    <w:rsid w:val="004C73A0"/>
    <w:rsid w:val="004D025B"/>
    <w:rsid w:val="004D0B84"/>
    <w:rsid w:val="004D0E2F"/>
    <w:rsid w:val="004E263E"/>
    <w:rsid w:val="004E3DB3"/>
    <w:rsid w:val="004E76A7"/>
    <w:rsid w:val="00501797"/>
    <w:rsid w:val="00501B50"/>
    <w:rsid w:val="00504D06"/>
    <w:rsid w:val="00515446"/>
    <w:rsid w:val="00516604"/>
    <w:rsid w:val="005202A0"/>
    <w:rsid w:val="0052427A"/>
    <w:rsid w:val="005248F7"/>
    <w:rsid w:val="00534AA9"/>
    <w:rsid w:val="00541496"/>
    <w:rsid w:val="00542C72"/>
    <w:rsid w:val="0054400D"/>
    <w:rsid w:val="005509B9"/>
    <w:rsid w:val="00556107"/>
    <w:rsid w:val="00560368"/>
    <w:rsid w:val="00562376"/>
    <w:rsid w:val="005670E6"/>
    <w:rsid w:val="00574619"/>
    <w:rsid w:val="00577EEF"/>
    <w:rsid w:val="005813F3"/>
    <w:rsid w:val="00582FE6"/>
    <w:rsid w:val="00587380"/>
    <w:rsid w:val="00590E25"/>
    <w:rsid w:val="00591786"/>
    <w:rsid w:val="005A14E5"/>
    <w:rsid w:val="005A19E2"/>
    <w:rsid w:val="005A2264"/>
    <w:rsid w:val="005A29E1"/>
    <w:rsid w:val="005A39CE"/>
    <w:rsid w:val="005A44EF"/>
    <w:rsid w:val="005A6469"/>
    <w:rsid w:val="005B5D04"/>
    <w:rsid w:val="005B7791"/>
    <w:rsid w:val="005C3BAF"/>
    <w:rsid w:val="005C431B"/>
    <w:rsid w:val="005C79EA"/>
    <w:rsid w:val="005D14E5"/>
    <w:rsid w:val="005D6F17"/>
    <w:rsid w:val="005E1657"/>
    <w:rsid w:val="005E2FDC"/>
    <w:rsid w:val="005E4FFD"/>
    <w:rsid w:val="005E7099"/>
    <w:rsid w:val="005E77C7"/>
    <w:rsid w:val="005E7EAD"/>
    <w:rsid w:val="005F1FD9"/>
    <w:rsid w:val="005F2139"/>
    <w:rsid w:val="00602F5D"/>
    <w:rsid w:val="006041CF"/>
    <w:rsid w:val="0060490B"/>
    <w:rsid w:val="00605E94"/>
    <w:rsid w:val="006065B3"/>
    <w:rsid w:val="0061175B"/>
    <w:rsid w:val="00612365"/>
    <w:rsid w:val="00612471"/>
    <w:rsid w:val="00614E2B"/>
    <w:rsid w:val="00616F88"/>
    <w:rsid w:val="00617143"/>
    <w:rsid w:val="0061747B"/>
    <w:rsid w:val="006204BB"/>
    <w:rsid w:val="0062185A"/>
    <w:rsid w:val="00627289"/>
    <w:rsid w:val="0063266F"/>
    <w:rsid w:val="00635A58"/>
    <w:rsid w:val="00636163"/>
    <w:rsid w:val="0063653F"/>
    <w:rsid w:val="00640A35"/>
    <w:rsid w:val="006421E9"/>
    <w:rsid w:val="00642C98"/>
    <w:rsid w:val="00645FFE"/>
    <w:rsid w:val="0065001A"/>
    <w:rsid w:val="00652077"/>
    <w:rsid w:val="00661464"/>
    <w:rsid w:val="00662EE9"/>
    <w:rsid w:val="00663108"/>
    <w:rsid w:val="00663EFA"/>
    <w:rsid w:val="00666362"/>
    <w:rsid w:val="00671880"/>
    <w:rsid w:val="006740BE"/>
    <w:rsid w:val="00675C09"/>
    <w:rsid w:val="0068647F"/>
    <w:rsid w:val="006872E7"/>
    <w:rsid w:val="0069369F"/>
    <w:rsid w:val="006A0051"/>
    <w:rsid w:val="006A47F5"/>
    <w:rsid w:val="006A5096"/>
    <w:rsid w:val="006A5443"/>
    <w:rsid w:val="006A589D"/>
    <w:rsid w:val="006A6370"/>
    <w:rsid w:val="006B33E9"/>
    <w:rsid w:val="006C4B58"/>
    <w:rsid w:val="006C7690"/>
    <w:rsid w:val="006C7E0D"/>
    <w:rsid w:val="006D2B77"/>
    <w:rsid w:val="006D5B6D"/>
    <w:rsid w:val="006D7037"/>
    <w:rsid w:val="006D75E0"/>
    <w:rsid w:val="006E0D17"/>
    <w:rsid w:val="006E27B1"/>
    <w:rsid w:val="006E425A"/>
    <w:rsid w:val="006E6BC0"/>
    <w:rsid w:val="006F03C8"/>
    <w:rsid w:val="006F1C61"/>
    <w:rsid w:val="006F403A"/>
    <w:rsid w:val="006F60A2"/>
    <w:rsid w:val="006F6CED"/>
    <w:rsid w:val="006F6F75"/>
    <w:rsid w:val="006F756A"/>
    <w:rsid w:val="006F7925"/>
    <w:rsid w:val="007024BE"/>
    <w:rsid w:val="00703721"/>
    <w:rsid w:val="007075FA"/>
    <w:rsid w:val="00715FDC"/>
    <w:rsid w:val="007166C4"/>
    <w:rsid w:val="00722D0A"/>
    <w:rsid w:val="00725B75"/>
    <w:rsid w:val="007320D3"/>
    <w:rsid w:val="00732376"/>
    <w:rsid w:val="00732787"/>
    <w:rsid w:val="00735BA9"/>
    <w:rsid w:val="00737C03"/>
    <w:rsid w:val="007404B3"/>
    <w:rsid w:val="00744F5C"/>
    <w:rsid w:val="007454A3"/>
    <w:rsid w:val="007463E8"/>
    <w:rsid w:val="00747332"/>
    <w:rsid w:val="007502F4"/>
    <w:rsid w:val="007532D3"/>
    <w:rsid w:val="0075402D"/>
    <w:rsid w:val="007626CF"/>
    <w:rsid w:val="00763431"/>
    <w:rsid w:val="007662E4"/>
    <w:rsid w:val="0077052F"/>
    <w:rsid w:val="00780670"/>
    <w:rsid w:val="00784066"/>
    <w:rsid w:val="007849F6"/>
    <w:rsid w:val="00784CD6"/>
    <w:rsid w:val="007853C0"/>
    <w:rsid w:val="0078631A"/>
    <w:rsid w:val="00786C58"/>
    <w:rsid w:val="007911CD"/>
    <w:rsid w:val="007967F6"/>
    <w:rsid w:val="007A2696"/>
    <w:rsid w:val="007A2963"/>
    <w:rsid w:val="007A2C30"/>
    <w:rsid w:val="007B01AD"/>
    <w:rsid w:val="007B3123"/>
    <w:rsid w:val="007C2406"/>
    <w:rsid w:val="007D3425"/>
    <w:rsid w:val="007D407D"/>
    <w:rsid w:val="007E07E7"/>
    <w:rsid w:val="007E0FE1"/>
    <w:rsid w:val="007E18BD"/>
    <w:rsid w:val="007E4894"/>
    <w:rsid w:val="007F1037"/>
    <w:rsid w:val="007F4B42"/>
    <w:rsid w:val="00800D46"/>
    <w:rsid w:val="0080421B"/>
    <w:rsid w:val="00805CD4"/>
    <w:rsid w:val="00813C91"/>
    <w:rsid w:val="008159AC"/>
    <w:rsid w:val="00815F5E"/>
    <w:rsid w:val="008174D5"/>
    <w:rsid w:val="00827955"/>
    <w:rsid w:val="008350D5"/>
    <w:rsid w:val="00836E9C"/>
    <w:rsid w:val="00836F3A"/>
    <w:rsid w:val="008378DA"/>
    <w:rsid w:val="00841CCA"/>
    <w:rsid w:val="0085054E"/>
    <w:rsid w:val="0085117F"/>
    <w:rsid w:val="0085487D"/>
    <w:rsid w:val="00855238"/>
    <w:rsid w:val="008605DF"/>
    <w:rsid w:val="00861421"/>
    <w:rsid w:val="00862841"/>
    <w:rsid w:val="00863AED"/>
    <w:rsid w:val="0087007D"/>
    <w:rsid w:val="008729C1"/>
    <w:rsid w:val="008819AA"/>
    <w:rsid w:val="00896E7E"/>
    <w:rsid w:val="008A1628"/>
    <w:rsid w:val="008A35A6"/>
    <w:rsid w:val="008A6800"/>
    <w:rsid w:val="008B0044"/>
    <w:rsid w:val="008B1DB2"/>
    <w:rsid w:val="008B5D64"/>
    <w:rsid w:val="008B7324"/>
    <w:rsid w:val="008C325B"/>
    <w:rsid w:val="008C3F7D"/>
    <w:rsid w:val="008C5F02"/>
    <w:rsid w:val="008C6BFC"/>
    <w:rsid w:val="008C7614"/>
    <w:rsid w:val="008C76C2"/>
    <w:rsid w:val="008D1C71"/>
    <w:rsid w:val="008D4586"/>
    <w:rsid w:val="008D6387"/>
    <w:rsid w:val="008E3849"/>
    <w:rsid w:val="008E4938"/>
    <w:rsid w:val="008F1230"/>
    <w:rsid w:val="008F1C8F"/>
    <w:rsid w:val="008F257D"/>
    <w:rsid w:val="008F27BD"/>
    <w:rsid w:val="009006E6"/>
    <w:rsid w:val="00907AB7"/>
    <w:rsid w:val="00913DA6"/>
    <w:rsid w:val="00922401"/>
    <w:rsid w:val="00925757"/>
    <w:rsid w:val="009261C6"/>
    <w:rsid w:val="00933A61"/>
    <w:rsid w:val="00933E8D"/>
    <w:rsid w:val="00940861"/>
    <w:rsid w:val="0094500B"/>
    <w:rsid w:val="00957F08"/>
    <w:rsid w:val="00964773"/>
    <w:rsid w:val="00965F86"/>
    <w:rsid w:val="00970507"/>
    <w:rsid w:val="00972AA8"/>
    <w:rsid w:val="00975380"/>
    <w:rsid w:val="00990645"/>
    <w:rsid w:val="009A086C"/>
    <w:rsid w:val="009A1904"/>
    <w:rsid w:val="009B1136"/>
    <w:rsid w:val="009B3719"/>
    <w:rsid w:val="009B5A06"/>
    <w:rsid w:val="009B7C30"/>
    <w:rsid w:val="009C23AE"/>
    <w:rsid w:val="009C6504"/>
    <w:rsid w:val="009C6DCD"/>
    <w:rsid w:val="009C7CAF"/>
    <w:rsid w:val="009D0531"/>
    <w:rsid w:val="009D3EB8"/>
    <w:rsid w:val="009D5651"/>
    <w:rsid w:val="009D775E"/>
    <w:rsid w:val="009E0131"/>
    <w:rsid w:val="009E6344"/>
    <w:rsid w:val="009E6358"/>
    <w:rsid w:val="009F2017"/>
    <w:rsid w:val="009F6547"/>
    <w:rsid w:val="009F6CF2"/>
    <w:rsid w:val="00A00C88"/>
    <w:rsid w:val="00A04A58"/>
    <w:rsid w:val="00A145DE"/>
    <w:rsid w:val="00A147D2"/>
    <w:rsid w:val="00A14D6A"/>
    <w:rsid w:val="00A15E02"/>
    <w:rsid w:val="00A17238"/>
    <w:rsid w:val="00A17640"/>
    <w:rsid w:val="00A24040"/>
    <w:rsid w:val="00A25749"/>
    <w:rsid w:val="00A25EF8"/>
    <w:rsid w:val="00A3297B"/>
    <w:rsid w:val="00A34467"/>
    <w:rsid w:val="00A35472"/>
    <w:rsid w:val="00A47E0A"/>
    <w:rsid w:val="00A50F7D"/>
    <w:rsid w:val="00A515EB"/>
    <w:rsid w:val="00A51AEA"/>
    <w:rsid w:val="00A52E2C"/>
    <w:rsid w:val="00A54B79"/>
    <w:rsid w:val="00A54E16"/>
    <w:rsid w:val="00A54F60"/>
    <w:rsid w:val="00A77946"/>
    <w:rsid w:val="00A84B98"/>
    <w:rsid w:val="00A879A7"/>
    <w:rsid w:val="00A91D09"/>
    <w:rsid w:val="00A95471"/>
    <w:rsid w:val="00AA41AF"/>
    <w:rsid w:val="00AA45DC"/>
    <w:rsid w:val="00AA6B63"/>
    <w:rsid w:val="00AA7C69"/>
    <w:rsid w:val="00AB0035"/>
    <w:rsid w:val="00AB1801"/>
    <w:rsid w:val="00AB27E7"/>
    <w:rsid w:val="00AB3D12"/>
    <w:rsid w:val="00AB3D48"/>
    <w:rsid w:val="00AB6B42"/>
    <w:rsid w:val="00AC1B5C"/>
    <w:rsid w:val="00AC6E9D"/>
    <w:rsid w:val="00AD484B"/>
    <w:rsid w:val="00AE00D0"/>
    <w:rsid w:val="00AE15EB"/>
    <w:rsid w:val="00AE18B7"/>
    <w:rsid w:val="00AE2855"/>
    <w:rsid w:val="00AE35FC"/>
    <w:rsid w:val="00AE396B"/>
    <w:rsid w:val="00AF02A9"/>
    <w:rsid w:val="00AF0577"/>
    <w:rsid w:val="00AF15CF"/>
    <w:rsid w:val="00AF2524"/>
    <w:rsid w:val="00AF319D"/>
    <w:rsid w:val="00AF3E58"/>
    <w:rsid w:val="00AF43DD"/>
    <w:rsid w:val="00B016BA"/>
    <w:rsid w:val="00B020B3"/>
    <w:rsid w:val="00B0380D"/>
    <w:rsid w:val="00B0584F"/>
    <w:rsid w:val="00B06D41"/>
    <w:rsid w:val="00B118F0"/>
    <w:rsid w:val="00B13D0F"/>
    <w:rsid w:val="00B15E57"/>
    <w:rsid w:val="00B207EB"/>
    <w:rsid w:val="00B24BBA"/>
    <w:rsid w:val="00B24DC7"/>
    <w:rsid w:val="00B25960"/>
    <w:rsid w:val="00B27CDB"/>
    <w:rsid w:val="00B33ABE"/>
    <w:rsid w:val="00B37671"/>
    <w:rsid w:val="00B4615E"/>
    <w:rsid w:val="00B477B6"/>
    <w:rsid w:val="00B513E2"/>
    <w:rsid w:val="00B5527F"/>
    <w:rsid w:val="00B67FDA"/>
    <w:rsid w:val="00B72EEF"/>
    <w:rsid w:val="00B76B2C"/>
    <w:rsid w:val="00B80DFD"/>
    <w:rsid w:val="00B93E8B"/>
    <w:rsid w:val="00B9460E"/>
    <w:rsid w:val="00B9638A"/>
    <w:rsid w:val="00B96DA4"/>
    <w:rsid w:val="00BB1E8E"/>
    <w:rsid w:val="00BB44F3"/>
    <w:rsid w:val="00BB5368"/>
    <w:rsid w:val="00BB5513"/>
    <w:rsid w:val="00BC158E"/>
    <w:rsid w:val="00BC1AA5"/>
    <w:rsid w:val="00BC34A7"/>
    <w:rsid w:val="00BC4ECA"/>
    <w:rsid w:val="00BC5371"/>
    <w:rsid w:val="00BC63F8"/>
    <w:rsid w:val="00BC7FC7"/>
    <w:rsid w:val="00BD5729"/>
    <w:rsid w:val="00BE060C"/>
    <w:rsid w:val="00BE394E"/>
    <w:rsid w:val="00BE40CA"/>
    <w:rsid w:val="00BE66B9"/>
    <w:rsid w:val="00BF386E"/>
    <w:rsid w:val="00BF3E81"/>
    <w:rsid w:val="00BF7E91"/>
    <w:rsid w:val="00C0740B"/>
    <w:rsid w:val="00C12137"/>
    <w:rsid w:val="00C16B66"/>
    <w:rsid w:val="00C25EF5"/>
    <w:rsid w:val="00C30546"/>
    <w:rsid w:val="00C33996"/>
    <w:rsid w:val="00C408CE"/>
    <w:rsid w:val="00C52509"/>
    <w:rsid w:val="00C54DD5"/>
    <w:rsid w:val="00C55ED3"/>
    <w:rsid w:val="00C601A6"/>
    <w:rsid w:val="00C60538"/>
    <w:rsid w:val="00C61966"/>
    <w:rsid w:val="00C647D7"/>
    <w:rsid w:val="00C66077"/>
    <w:rsid w:val="00C74BE8"/>
    <w:rsid w:val="00C77653"/>
    <w:rsid w:val="00C80CBF"/>
    <w:rsid w:val="00C8364C"/>
    <w:rsid w:val="00C847D9"/>
    <w:rsid w:val="00C86E71"/>
    <w:rsid w:val="00C86EC5"/>
    <w:rsid w:val="00C90536"/>
    <w:rsid w:val="00C9230B"/>
    <w:rsid w:val="00C94E49"/>
    <w:rsid w:val="00C970A8"/>
    <w:rsid w:val="00C97528"/>
    <w:rsid w:val="00CA1B9D"/>
    <w:rsid w:val="00CA4075"/>
    <w:rsid w:val="00CA496F"/>
    <w:rsid w:val="00CA532E"/>
    <w:rsid w:val="00CB16AB"/>
    <w:rsid w:val="00CB591D"/>
    <w:rsid w:val="00CB665B"/>
    <w:rsid w:val="00CB7C38"/>
    <w:rsid w:val="00CC0276"/>
    <w:rsid w:val="00CC0BA7"/>
    <w:rsid w:val="00CD21DA"/>
    <w:rsid w:val="00CD2284"/>
    <w:rsid w:val="00CD457F"/>
    <w:rsid w:val="00CE4B40"/>
    <w:rsid w:val="00CE5D53"/>
    <w:rsid w:val="00CE6AB8"/>
    <w:rsid w:val="00CF3B97"/>
    <w:rsid w:val="00CF4DE5"/>
    <w:rsid w:val="00D0189A"/>
    <w:rsid w:val="00D05059"/>
    <w:rsid w:val="00D066D9"/>
    <w:rsid w:val="00D07BB3"/>
    <w:rsid w:val="00D1536A"/>
    <w:rsid w:val="00D1683C"/>
    <w:rsid w:val="00D208DC"/>
    <w:rsid w:val="00D2209C"/>
    <w:rsid w:val="00D23110"/>
    <w:rsid w:val="00D30D7E"/>
    <w:rsid w:val="00D31A9B"/>
    <w:rsid w:val="00D35EBB"/>
    <w:rsid w:val="00D36C65"/>
    <w:rsid w:val="00D422D0"/>
    <w:rsid w:val="00D4621E"/>
    <w:rsid w:val="00D506F0"/>
    <w:rsid w:val="00D60405"/>
    <w:rsid w:val="00D60E43"/>
    <w:rsid w:val="00D61119"/>
    <w:rsid w:val="00D61B01"/>
    <w:rsid w:val="00D61FF3"/>
    <w:rsid w:val="00D65BF4"/>
    <w:rsid w:val="00D67D7B"/>
    <w:rsid w:val="00D7267E"/>
    <w:rsid w:val="00D8036A"/>
    <w:rsid w:val="00D80F2E"/>
    <w:rsid w:val="00D815C9"/>
    <w:rsid w:val="00D81659"/>
    <w:rsid w:val="00D82013"/>
    <w:rsid w:val="00D96D83"/>
    <w:rsid w:val="00DA216E"/>
    <w:rsid w:val="00DA21D0"/>
    <w:rsid w:val="00DA7A6E"/>
    <w:rsid w:val="00DB04C7"/>
    <w:rsid w:val="00DB1530"/>
    <w:rsid w:val="00DB21AF"/>
    <w:rsid w:val="00DB3027"/>
    <w:rsid w:val="00DC0717"/>
    <w:rsid w:val="00DC2E40"/>
    <w:rsid w:val="00DC4156"/>
    <w:rsid w:val="00DD2A99"/>
    <w:rsid w:val="00DD635D"/>
    <w:rsid w:val="00DD7E76"/>
    <w:rsid w:val="00DE002B"/>
    <w:rsid w:val="00DF0BC5"/>
    <w:rsid w:val="00E03462"/>
    <w:rsid w:val="00E0614B"/>
    <w:rsid w:val="00E07C9C"/>
    <w:rsid w:val="00E11535"/>
    <w:rsid w:val="00E152E8"/>
    <w:rsid w:val="00E24877"/>
    <w:rsid w:val="00E3637F"/>
    <w:rsid w:val="00E4250E"/>
    <w:rsid w:val="00E53059"/>
    <w:rsid w:val="00E53952"/>
    <w:rsid w:val="00E61315"/>
    <w:rsid w:val="00E64374"/>
    <w:rsid w:val="00E71F7B"/>
    <w:rsid w:val="00E73F25"/>
    <w:rsid w:val="00E74652"/>
    <w:rsid w:val="00E75419"/>
    <w:rsid w:val="00E80395"/>
    <w:rsid w:val="00E82D30"/>
    <w:rsid w:val="00E85C07"/>
    <w:rsid w:val="00E90A9A"/>
    <w:rsid w:val="00E929A9"/>
    <w:rsid w:val="00E93848"/>
    <w:rsid w:val="00E974F0"/>
    <w:rsid w:val="00EB75AA"/>
    <w:rsid w:val="00EC043C"/>
    <w:rsid w:val="00EC3D72"/>
    <w:rsid w:val="00EC55AD"/>
    <w:rsid w:val="00ED1E61"/>
    <w:rsid w:val="00ED7331"/>
    <w:rsid w:val="00ED7DA0"/>
    <w:rsid w:val="00EE1567"/>
    <w:rsid w:val="00EE5445"/>
    <w:rsid w:val="00EE6348"/>
    <w:rsid w:val="00EE76EE"/>
    <w:rsid w:val="00EF2076"/>
    <w:rsid w:val="00EF317B"/>
    <w:rsid w:val="00F01852"/>
    <w:rsid w:val="00F020E8"/>
    <w:rsid w:val="00F06F07"/>
    <w:rsid w:val="00F1142F"/>
    <w:rsid w:val="00F11857"/>
    <w:rsid w:val="00F11A5A"/>
    <w:rsid w:val="00F12EC6"/>
    <w:rsid w:val="00F15336"/>
    <w:rsid w:val="00F2048D"/>
    <w:rsid w:val="00F24252"/>
    <w:rsid w:val="00F264E6"/>
    <w:rsid w:val="00F303D2"/>
    <w:rsid w:val="00F32F4E"/>
    <w:rsid w:val="00F35F07"/>
    <w:rsid w:val="00F36165"/>
    <w:rsid w:val="00F405D5"/>
    <w:rsid w:val="00F41C5F"/>
    <w:rsid w:val="00F50177"/>
    <w:rsid w:val="00F50845"/>
    <w:rsid w:val="00F52889"/>
    <w:rsid w:val="00F5512A"/>
    <w:rsid w:val="00F553F0"/>
    <w:rsid w:val="00F554DC"/>
    <w:rsid w:val="00F61BC4"/>
    <w:rsid w:val="00F631FB"/>
    <w:rsid w:val="00F66C13"/>
    <w:rsid w:val="00F67853"/>
    <w:rsid w:val="00F76A1F"/>
    <w:rsid w:val="00F87878"/>
    <w:rsid w:val="00F90C5C"/>
    <w:rsid w:val="00F9258E"/>
    <w:rsid w:val="00F941DB"/>
    <w:rsid w:val="00F95D6C"/>
    <w:rsid w:val="00FA00CB"/>
    <w:rsid w:val="00FA5275"/>
    <w:rsid w:val="00FA5343"/>
    <w:rsid w:val="00FA6669"/>
    <w:rsid w:val="00FA6DB7"/>
    <w:rsid w:val="00FA7406"/>
    <w:rsid w:val="00FB408B"/>
    <w:rsid w:val="00FB61E8"/>
    <w:rsid w:val="00FC0288"/>
    <w:rsid w:val="00FC0392"/>
    <w:rsid w:val="00FC110C"/>
    <w:rsid w:val="00FC1804"/>
    <w:rsid w:val="00FC6BFD"/>
    <w:rsid w:val="00FD4813"/>
    <w:rsid w:val="00FD6892"/>
    <w:rsid w:val="00FD75F8"/>
    <w:rsid w:val="00FE1F21"/>
    <w:rsid w:val="00FE3A63"/>
    <w:rsid w:val="00FF0667"/>
    <w:rsid w:val="00FF2107"/>
    <w:rsid w:val="00FF5708"/>
    <w:rsid w:val="00FF6CAC"/>
    <w:rsid w:val="00FF7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9362A"/>
  <w15:docId w15:val="{A2470BAA-26AD-41B0-A3EF-EF1E8AFF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7671"/>
    <w:rPr>
      <w:b/>
      <w:bCs/>
    </w:rPr>
  </w:style>
  <w:style w:type="paragraph" w:styleId="a4">
    <w:name w:val="Balloon Text"/>
    <w:basedOn w:val="a"/>
    <w:link w:val="a5"/>
    <w:uiPriority w:val="99"/>
    <w:semiHidden/>
    <w:unhideWhenUsed/>
    <w:rsid w:val="00E363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3637F"/>
    <w:rPr>
      <w:rFonts w:ascii="Segoe UI" w:hAnsi="Segoe UI" w:cs="Segoe UI"/>
      <w:sz w:val="18"/>
      <w:szCs w:val="18"/>
    </w:rPr>
  </w:style>
  <w:style w:type="paragraph" w:styleId="a6">
    <w:name w:val="Body Text"/>
    <w:basedOn w:val="a"/>
    <w:link w:val="a7"/>
    <w:rsid w:val="008F1C8F"/>
    <w:pPr>
      <w:spacing w:after="0" w:line="240" w:lineRule="auto"/>
      <w:jc w:val="both"/>
    </w:pPr>
    <w:rPr>
      <w:rFonts w:ascii="Times New Roman" w:eastAsia="Times New Roman" w:hAnsi="Times New Roman" w:cs="Times New Roman"/>
      <w:sz w:val="28"/>
      <w:szCs w:val="20"/>
    </w:rPr>
  </w:style>
  <w:style w:type="character" w:customStyle="1" w:styleId="a7">
    <w:name w:val="Основной текст Знак"/>
    <w:basedOn w:val="a0"/>
    <w:link w:val="a6"/>
    <w:rsid w:val="008F1C8F"/>
    <w:rPr>
      <w:rFonts w:ascii="Times New Roman" w:eastAsia="Times New Roman" w:hAnsi="Times New Roman" w:cs="Times New Roman"/>
      <w:sz w:val="28"/>
      <w:szCs w:val="20"/>
    </w:rPr>
  </w:style>
  <w:style w:type="paragraph" w:customStyle="1" w:styleId="xl27">
    <w:name w:val="xl27"/>
    <w:basedOn w:val="a"/>
    <w:rsid w:val="00B24DC7"/>
    <w:pPr>
      <w:spacing w:before="100" w:beforeAutospacing="1" w:after="100" w:afterAutospacing="1" w:line="240" w:lineRule="auto"/>
      <w:jc w:val="both"/>
      <w:textAlignment w:val="center"/>
    </w:pPr>
    <w:rPr>
      <w:rFonts w:ascii="Times New Roman" w:eastAsia="Arial Unicode MS" w:hAnsi="Times New Roman" w:cs="Times New Roman"/>
      <w:sz w:val="24"/>
      <w:szCs w:val="24"/>
    </w:rPr>
  </w:style>
  <w:style w:type="paragraph" w:customStyle="1" w:styleId="1">
    <w:name w:val="Стиль1"/>
    <w:basedOn w:val="a8"/>
    <w:rsid w:val="00B24DC7"/>
    <w:pPr>
      <w:keepNext/>
      <w:tabs>
        <w:tab w:val="clear" w:pos="4677"/>
        <w:tab w:val="clear" w:pos="9355"/>
      </w:tabs>
      <w:jc w:val="center"/>
    </w:pPr>
    <w:rPr>
      <w:rFonts w:ascii="Times New Roman" w:eastAsia="Times NR Cyr MT" w:hAnsi="Times New Roman" w:cs="Times New Roman"/>
      <w:sz w:val="28"/>
      <w:szCs w:val="20"/>
      <w:lang w:val="en-US"/>
    </w:rPr>
  </w:style>
  <w:style w:type="paragraph" w:styleId="a8">
    <w:name w:val="header"/>
    <w:basedOn w:val="a"/>
    <w:link w:val="a9"/>
    <w:uiPriority w:val="99"/>
    <w:semiHidden/>
    <w:unhideWhenUsed/>
    <w:rsid w:val="00B24DC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24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2966">
      <w:bodyDiv w:val="1"/>
      <w:marLeft w:val="0"/>
      <w:marRight w:val="0"/>
      <w:marTop w:val="0"/>
      <w:marBottom w:val="0"/>
      <w:divBdr>
        <w:top w:val="none" w:sz="0" w:space="0" w:color="auto"/>
        <w:left w:val="none" w:sz="0" w:space="0" w:color="auto"/>
        <w:bottom w:val="none" w:sz="0" w:space="0" w:color="auto"/>
        <w:right w:val="none" w:sz="0" w:space="0" w:color="auto"/>
      </w:divBdr>
      <w:divsChild>
        <w:div w:id="1698850232">
          <w:marLeft w:val="0"/>
          <w:marRight w:val="0"/>
          <w:marTop w:val="0"/>
          <w:marBottom w:val="0"/>
          <w:divBdr>
            <w:top w:val="none" w:sz="0" w:space="0" w:color="auto"/>
            <w:left w:val="none" w:sz="0" w:space="0" w:color="auto"/>
            <w:bottom w:val="none" w:sz="0" w:space="0" w:color="auto"/>
            <w:right w:val="none" w:sz="0" w:space="0" w:color="auto"/>
          </w:divBdr>
          <w:divsChild>
            <w:div w:id="333269056">
              <w:marLeft w:val="0"/>
              <w:marRight w:val="0"/>
              <w:marTop w:val="0"/>
              <w:marBottom w:val="0"/>
              <w:divBdr>
                <w:top w:val="none" w:sz="0" w:space="0" w:color="auto"/>
                <w:left w:val="none" w:sz="0" w:space="0" w:color="auto"/>
                <w:bottom w:val="none" w:sz="0" w:space="0" w:color="auto"/>
                <w:right w:val="none" w:sz="0" w:space="0" w:color="auto"/>
              </w:divBdr>
              <w:divsChild>
                <w:div w:id="1423799601">
                  <w:marLeft w:val="0"/>
                  <w:marRight w:val="0"/>
                  <w:marTop w:val="0"/>
                  <w:marBottom w:val="0"/>
                  <w:divBdr>
                    <w:top w:val="none" w:sz="0" w:space="0" w:color="auto"/>
                    <w:left w:val="none" w:sz="0" w:space="0" w:color="auto"/>
                    <w:bottom w:val="none" w:sz="0" w:space="0" w:color="auto"/>
                    <w:right w:val="none" w:sz="0" w:space="0" w:color="auto"/>
                  </w:divBdr>
                  <w:divsChild>
                    <w:div w:id="1896156533">
                      <w:marLeft w:val="0"/>
                      <w:marRight w:val="0"/>
                      <w:marTop w:val="0"/>
                      <w:marBottom w:val="0"/>
                      <w:divBdr>
                        <w:top w:val="none" w:sz="0" w:space="0" w:color="auto"/>
                        <w:left w:val="none" w:sz="0" w:space="0" w:color="auto"/>
                        <w:bottom w:val="none" w:sz="0" w:space="0" w:color="auto"/>
                        <w:right w:val="none" w:sz="0" w:space="0" w:color="auto"/>
                      </w:divBdr>
                      <w:divsChild>
                        <w:div w:id="1401634299">
                          <w:marLeft w:val="0"/>
                          <w:marRight w:val="0"/>
                          <w:marTop w:val="0"/>
                          <w:marBottom w:val="313"/>
                          <w:divBdr>
                            <w:top w:val="none" w:sz="0" w:space="0" w:color="auto"/>
                            <w:left w:val="none" w:sz="0" w:space="0" w:color="auto"/>
                            <w:bottom w:val="none" w:sz="0" w:space="0" w:color="auto"/>
                            <w:right w:val="none" w:sz="0" w:space="0" w:color="auto"/>
                          </w:divBdr>
                          <w:divsChild>
                            <w:div w:id="417022575">
                              <w:marLeft w:val="0"/>
                              <w:marRight w:val="0"/>
                              <w:marTop w:val="0"/>
                              <w:marBottom w:val="0"/>
                              <w:divBdr>
                                <w:top w:val="none" w:sz="0" w:space="0" w:color="auto"/>
                                <w:left w:val="none" w:sz="0" w:space="0" w:color="auto"/>
                                <w:bottom w:val="none" w:sz="0" w:space="0" w:color="auto"/>
                                <w:right w:val="none" w:sz="0" w:space="0" w:color="auto"/>
                              </w:divBdr>
                              <w:divsChild>
                                <w:div w:id="1244413607">
                                  <w:marLeft w:val="0"/>
                                  <w:marRight w:val="0"/>
                                  <w:marTop w:val="0"/>
                                  <w:marBottom w:val="0"/>
                                  <w:divBdr>
                                    <w:top w:val="none" w:sz="0" w:space="0" w:color="auto"/>
                                    <w:left w:val="none" w:sz="0" w:space="0" w:color="auto"/>
                                    <w:bottom w:val="none" w:sz="0" w:space="0" w:color="auto"/>
                                    <w:right w:val="none" w:sz="0" w:space="0" w:color="auto"/>
                                  </w:divBdr>
                                </w:div>
                              </w:divsChild>
                            </w:div>
                            <w:div w:id="1584071963">
                              <w:marLeft w:val="0"/>
                              <w:marRight w:val="0"/>
                              <w:marTop w:val="0"/>
                              <w:marBottom w:val="0"/>
                              <w:divBdr>
                                <w:top w:val="none" w:sz="0" w:space="0" w:color="auto"/>
                                <w:left w:val="none" w:sz="0" w:space="0" w:color="auto"/>
                                <w:bottom w:val="none" w:sz="0" w:space="0" w:color="auto"/>
                                <w:right w:val="none" w:sz="0" w:space="0" w:color="auto"/>
                              </w:divBdr>
                              <w:divsChild>
                                <w:div w:id="644772965">
                                  <w:marLeft w:val="0"/>
                                  <w:marRight w:val="0"/>
                                  <w:marTop w:val="0"/>
                                  <w:marBottom w:val="0"/>
                                  <w:divBdr>
                                    <w:top w:val="none" w:sz="0" w:space="0" w:color="auto"/>
                                    <w:left w:val="none" w:sz="0" w:space="0" w:color="auto"/>
                                    <w:bottom w:val="none" w:sz="0" w:space="0" w:color="auto"/>
                                    <w:right w:val="none" w:sz="0" w:space="0" w:color="auto"/>
                                  </w:divBdr>
                                </w:div>
                              </w:divsChild>
                            </w:div>
                            <w:div w:id="146206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crp.ru/upload/files/%D0%97%D0%B0%D1%8F%D0%B2%D0%BB%D0%B5%D0%BD%D0%B8%D0%B51.doc" TargetMode="External"/><Relationship Id="rId4" Type="http://schemas.openxmlformats.org/officeDocument/2006/relationships/hyperlink" Target="http://pcrp.ru/upload/files/%D0%97%D0%B0%D1%8F%D0%B2%D0%BB%D0%B5%D0%BD%D0%B8%D0%B5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20</Pages>
  <Words>6678</Words>
  <Characters>38067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lnn</dc:creator>
  <cp:lastModifiedBy>Александра</cp:lastModifiedBy>
  <cp:revision>39</cp:revision>
  <cp:lastPrinted>2017-08-16T05:50:00Z</cp:lastPrinted>
  <dcterms:created xsi:type="dcterms:W3CDTF">2017-08-08T05:54:00Z</dcterms:created>
  <dcterms:modified xsi:type="dcterms:W3CDTF">2024-06-06T10:38:00Z</dcterms:modified>
</cp:coreProperties>
</file>